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F269" w14:textId="77777777" w:rsidR="00B33294" w:rsidRDefault="00B33294" w:rsidP="00B33294">
      <w:pPr>
        <w:spacing w:after="100" w:line="300" w:lineRule="auto"/>
        <w:ind w:left="-709"/>
        <w:rPr>
          <w:rFonts w:asciiTheme="minorHAnsi" w:hAnsiTheme="minorHAnsi" w:cs="Microsoft Tai Le"/>
          <w:color w:val="000000"/>
          <w:sz w:val="18"/>
          <w:szCs w:val="18"/>
        </w:rPr>
      </w:pPr>
      <w:r w:rsidRPr="008376B4">
        <w:rPr>
          <w:rFonts w:asciiTheme="minorHAnsi" w:hAnsiTheme="minorHAnsi"/>
          <w:sz w:val="18"/>
          <w:szCs w:val="18"/>
        </w:rPr>
        <w:tab/>
      </w:r>
      <w:r w:rsidRPr="008376B4">
        <w:rPr>
          <w:rFonts w:asciiTheme="minorHAnsi" w:hAnsiTheme="minorHAnsi"/>
          <w:sz w:val="18"/>
          <w:szCs w:val="18"/>
        </w:rPr>
        <w:tab/>
      </w:r>
      <w:r w:rsidRPr="008376B4">
        <w:rPr>
          <w:rFonts w:asciiTheme="minorHAnsi" w:hAnsiTheme="minorHAnsi"/>
          <w:sz w:val="18"/>
          <w:szCs w:val="18"/>
        </w:rPr>
        <w:tab/>
      </w:r>
    </w:p>
    <w:p w14:paraId="273F99D6" w14:textId="77777777" w:rsidR="003E7C91" w:rsidRPr="001E15ED" w:rsidRDefault="003E7C91" w:rsidP="0005161B">
      <w:pPr>
        <w:pStyle w:val="Prrafodelista"/>
        <w:numPr>
          <w:ilvl w:val="0"/>
          <w:numId w:val="13"/>
        </w:numPr>
        <w:spacing w:after="100" w:line="300" w:lineRule="auto"/>
        <w:rPr>
          <w:rFonts w:asciiTheme="minorHAnsi" w:hAnsiTheme="minorHAnsi" w:cs="Microsoft Tai Le"/>
          <w:b/>
          <w:color w:val="808080" w:themeColor="background1" w:themeShade="80"/>
          <w:sz w:val="24"/>
          <w:szCs w:val="18"/>
          <w:u w:val="single"/>
        </w:rPr>
      </w:pPr>
      <w:r w:rsidRPr="001E15ED">
        <w:rPr>
          <w:rFonts w:asciiTheme="minorHAnsi" w:hAnsiTheme="minorHAnsi" w:cs="Microsoft Tai Le"/>
          <w:b/>
          <w:color w:val="808080" w:themeColor="background1" w:themeShade="80"/>
          <w:sz w:val="24"/>
          <w:szCs w:val="18"/>
          <w:u w:val="single"/>
        </w:rPr>
        <w:t>DATOS PERSONALES ESTUDIANTE EN PRÁCTICAS</w:t>
      </w:r>
    </w:p>
    <w:tbl>
      <w:tblPr>
        <w:tblStyle w:val="Tablaconcuadrcula"/>
        <w:tblW w:w="10485" w:type="dxa"/>
        <w:tblInd w:w="-709" w:type="dxa"/>
        <w:tblLook w:val="04A0" w:firstRow="1" w:lastRow="0" w:firstColumn="1" w:lastColumn="0" w:noHBand="0" w:noVBand="1"/>
      </w:tblPr>
      <w:tblGrid>
        <w:gridCol w:w="3965"/>
        <w:gridCol w:w="2693"/>
        <w:gridCol w:w="3827"/>
      </w:tblGrid>
      <w:tr w:rsidR="00E47CEA" w14:paraId="74F3B179" w14:textId="77777777" w:rsidTr="0005161B">
        <w:tc>
          <w:tcPr>
            <w:tcW w:w="6658" w:type="dxa"/>
            <w:gridSpan w:val="2"/>
          </w:tcPr>
          <w:p w14:paraId="4DFD6B9A" w14:textId="77777777" w:rsidR="00E47CEA" w:rsidRDefault="00E47CEA"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NOMBRE Y APELLIDOS:</w:t>
            </w:r>
          </w:p>
        </w:tc>
        <w:tc>
          <w:tcPr>
            <w:tcW w:w="3827" w:type="dxa"/>
          </w:tcPr>
          <w:p w14:paraId="0E15CA04" w14:textId="77777777" w:rsidR="00E47CEA" w:rsidRDefault="00E47CEA"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DNI/PASAPORTE:</w:t>
            </w:r>
          </w:p>
        </w:tc>
      </w:tr>
      <w:tr w:rsidR="00E47CEA" w14:paraId="45E63D25" w14:textId="77777777" w:rsidTr="0005161B">
        <w:tc>
          <w:tcPr>
            <w:tcW w:w="6658" w:type="dxa"/>
            <w:gridSpan w:val="2"/>
          </w:tcPr>
          <w:p w14:paraId="43EC6DBC" w14:textId="77777777" w:rsidR="00E47CEA" w:rsidRDefault="00E47CEA"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DOMICILIO:</w:t>
            </w:r>
          </w:p>
        </w:tc>
        <w:tc>
          <w:tcPr>
            <w:tcW w:w="3827" w:type="dxa"/>
          </w:tcPr>
          <w:p w14:paraId="603AAC06" w14:textId="77777777" w:rsidR="00E47CEA" w:rsidRDefault="00E47CEA"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MUNICIPIO:</w:t>
            </w:r>
          </w:p>
        </w:tc>
      </w:tr>
      <w:tr w:rsidR="00E47CEA" w14:paraId="31FDF051" w14:textId="77777777" w:rsidTr="0005161B">
        <w:tc>
          <w:tcPr>
            <w:tcW w:w="3965" w:type="dxa"/>
          </w:tcPr>
          <w:p w14:paraId="2CC47B8D" w14:textId="77777777" w:rsidR="00E47CEA" w:rsidRDefault="00E47CEA"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PROVINCIA:</w:t>
            </w:r>
          </w:p>
        </w:tc>
        <w:tc>
          <w:tcPr>
            <w:tcW w:w="2693" w:type="dxa"/>
          </w:tcPr>
          <w:p w14:paraId="08C4922A" w14:textId="77777777" w:rsidR="00E47CEA" w:rsidRDefault="00E47CEA"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C</w:t>
            </w:r>
            <w:r w:rsidR="00FF5A5D">
              <w:rPr>
                <w:rFonts w:asciiTheme="minorHAnsi" w:hAnsiTheme="minorHAnsi" w:cs="Microsoft Tai Le"/>
                <w:b/>
                <w:color w:val="000000"/>
                <w:sz w:val="18"/>
                <w:szCs w:val="18"/>
              </w:rPr>
              <w:t xml:space="preserve">ÓDIGO </w:t>
            </w:r>
            <w:r>
              <w:rPr>
                <w:rFonts w:asciiTheme="minorHAnsi" w:hAnsiTheme="minorHAnsi" w:cs="Microsoft Tai Le"/>
                <w:b/>
                <w:color w:val="000000"/>
                <w:sz w:val="18"/>
                <w:szCs w:val="18"/>
              </w:rPr>
              <w:t>P</w:t>
            </w:r>
            <w:r w:rsidR="00FF5A5D">
              <w:rPr>
                <w:rFonts w:asciiTheme="minorHAnsi" w:hAnsiTheme="minorHAnsi" w:cs="Microsoft Tai Le"/>
                <w:b/>
                <w:color w:val="000000"/>
                <w:sz w:val="18"/>
                <w:szCs w:val="18"/>
              </w:rPr>
              <w:t>OSTAL</w:t>
            </w:r>
            <w:r>
              <w:rPr>
                <w:rFonts w:asciiTheme="minorHAnsi" w:hAnsiTheme="minorHAnsi" w:cs="Microsoft Tai Le"/>
                <w:b/>
                <w:color w:val="000000"/>
                <w:sz w:val="18"/>
                <w:szCs w:val="18"/>
              </w:rPr>
              <w:t>:</w:t>
            </w:r>
          </w:p>
        </w:tc>
        <w:tc>
          <w:tcPr>
            <w:tcW w:w="3827" w:type="dxa"/>
          </w:tcPr>
          <w:p w14:paraId="782802BC" w14:textId="6DB621F0" w:rsidR="00E47CEA" w:rsidRDefault="005468B0"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TELÉFONO:</w:t>
            </w:r>
          </w:p>
        </w:tc>
      </w:tr>
      <w:tr w:rsidR="00941969" w14:paraId="34509A98" w14:textId="77777777" w:rsidTr="0005161B">
        <w:tc>
          <w:tcPr>
            <w:tcW w:w="10485" w:type="dxa"/>
            <w:gridSpan w:val="3"/>
          </w:tcPr>
          <w:p w14:paraId="70E8F6CA" w14:textId="142F311E" w:rsidR="00941969" w:rsidRDefault="00941969"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CORREO ELECTRÓNICO:</w:t>
            </w:r>
          </w:p>
        </w:tc>
      </w:tr>
      <w:tr w:rsidR="00A14E60" w14:paraId="59284CEC" w14:textId="77777777" w:rsidTr="00A14E60">
        <w:tc>
          <w:tcPr>
            <w:tcW w:w="3965" w:type="dxa"/>
          </w:tcPr>
          <w:p w14:paraId="21FAD3F7" w14:textId="2AC05440" w:rsidR="00A14E60" w:rsidRDefault="00A14E60"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FECHA NACIMIENTO:</w:t>
            </w:r>
          </w:p>
        </w:tc>
        <w:tc>
          <w:tcPr>
            <w:tcW w:w="6520" w:type="dxa"/>
            <w:gridSpan w:val="2"/>
          </w:tcPr>
          <w:p w14:paraId="779CE5C9" w14:textId="338581C5" w:rsidR="00A14E60" w:rsidRDefault="00A14E60" w:rsidP="00FF5A5D">
            <w:pPr>
              <w:spacing w:before="100" w:after="100" w:line="300" w:lineRule="auto"/>
              <w:rPr>
                <w:rFonts w:asciiTheme="minorHAnsi" w:hAnsiTheme="minorHAnsi" w:cs="Microsoft Tai Le"/>
                <w:b/>
                <w:color w:val="000000"/>
                <w:sz w:val="18"/>
                <w:szCs w:val="18"/>
              </w:rPr>
            </w:pPr>
            <w:r>
              <w:rPr>
                <w:rFonts w:asciiTheme="minorHAnsi" w:hAnsiTheme="minorHAnsi" w:cs="Microsoft Tai Le"/>
                <w:b/>
                <w:color w:val="000000"/>
                <w:sz w:val="18"/>
                <w:szCs w:val="18"/>
              </w:rPr>
              <w:t>NACIONALIDAD:</w:t>
            </w:r>
          </w:p>
        </w:tc>
      </w:tr>
    </w:tbl>
    <w:p w14:paraId="134792C3" w14:textId="77777777" w:rsidR="00E47CEA" w:rsidRDefault="00E47CEA" w:rsidP="003E7C91">
      <w:pPr>
        <w:spacing w:after="100" w:line="300" w:lineRule="auto"/>
        <w:ind w:left="-709"/>
        <w:rPr>
          <w:rFonts w:asciiTheme="minorHAnsi" w:hAnsiTheme="minorHAnsi" w:cs="Microsoft Tai Le"/>
          <w:b/>
          <w:color w:val="000000"/>
          <w:sz w:val="18"/>
          <w:szCs w:val="18"/>
        </w:rPr>
      </w:pPr>
    </w:p>
    <w:p w14:paraId="3BD5F8A4" w14:textId="76981347" w:rsidR="003E7C91" w:rsidRPr="0012739E" w:rsidRDefault="003E7C91" w:rsidP="0005161B">
      <w:pPr>
        <w:pStyle w:val="Prrafodelista"/>
        <w:numPr>
          <w:ilvl w:val="0"/>
          <w:numId w:val="13"/>
        </w:numPr>
        <w:spacing w:after="100" w:line="300" w:lineRule="auto"/>
        <w:rPr>
          <w:rFonts w:asciiTheme="minorHAnsi" w:hAnsiTheme="minorHAnsi" w:cs="Microsoft Tai Le"/>
          <w:b/>
          <w:color w:val="808080" w:themeColor="background1" w:themeShade="80"/>
          <w:sz w:val="24"/>
          <w:szCs w:val="18"/>
          <w:u w:val="single"/>
        </w:rPr>
      </w:pPr>
      <w:r w:rsidRPr="0012739E">
        <w:rPr>
          <w:rFonts w:asciiTheme="minorHAnsi" w:hAnsiTheme="minorHAnsi" w:cs="Microsoft Tai Le"/>
          <w:b/>
          <w:color w:val="808080" w:themeColor="background1" w:themeShade="80"/>
          <w:sz w:val="24"/>
          <w:szCs w:val="18"/>
          <w:u w:val="single"/>
        </w:rPr>
        <w:t>DATOS ACADÉMICOS ESTUDIANTE EN PRÁCTICAS</w:t>
      </w:r>
    </w:p>
    <w:tbl>
      <w:tblPr>
        <w:tblStyle w:val="Tablaconcuadrcula"/>
        <w:tblW w:w="10485" w:type="dxa"/>
        <w:tblInd w:w="-709" w:type="dxa"/>
        <w:tblLook w:val="04A0" w:firstRow="1" w:lastRow="0" w:firstColumn="1" w:lastColumn="0" w:noHBand="0" w:noVBand="1"/>
      </w:tblPr>
      <w:tblGrid>
        <w:gridCol w:w="10485"/>
      </w:tblGrid>
      <w:tr w:rsidR="0005161B" w14:paraId="3188BA77" w14:textId="77777777" w:rsidTr="0012739E">
        <w:trPr>
          <w:trHeight w:val="411"/>
        </w:trPr>
        <w:tc>
          <w:tcPr>
            <w:tcW w:w="10485" w:type="dxa"/>
          </w:tcPr>
          <w:p w14:paraId="28F747C3" w14:textId="7F98A2AD" w:rsidR="0005161B" w:rsidRDefault="0005161B" w:rsidP="0005161B">
            <w:pPr>
              <w:spacing w:before="100" w:after="100" w:line="300" w:lineRule="auto"/>
              <w:rPr>
                <w:rFonts w:asciiTheme="minorHAnsi" w:hAnsiTheme="minorHAnsi" w:cs="Microsoft Tai Le"/>
                <w:b/>
                <w:color w:val="0070C0"/>
                <w:sz w:val="24"/>
                <w:szCs w:val="18"/>
                <w:u w:val="single"/>
              </w:rPr>
            </w:pPr>
            <w:r w:rsidRPr="0005161B">
              <w:rPr>
                <w:rFonts w:asciiTheme="minorHAnsi" w:hAnsiTheme="minorHAnsi" w:cs="Microsoft Tai Le"/>
                <w:b/>
                <w:color w:val="000000"/>
                <w:sz w:val="18"/>
                <w:szCs w:val="18"/>
              </w:rPr>
              <w:t>CENTRO DE ESTUDIOS:</w:t>
            </w:r>
          </w:p>
        </w:tc>
      </w:tr>
    </w:tbl>
    <w:p w14:paraId="23917467" w14:textId="77777777" w:rsidR="0005161B" w:rsidRPr="0005161B" w:rsidRDefault="0005161B" w:rsidP="0005161B">
      <w:pPr>
        <w:pStyle w:val="Prrafodelista"/>
        <w:spacing w:after="100" w:line="300" w:lineRule="auto"/>
        <w:ind w:left="-142"/>
        <w:rPr>
          <w:rFonts w:asciiTheme="minorHAnsi" w:hAnsiTheme="minorHAnsi" w:cs="Microsoft Tai Le"/>
          <w:b/>
          <w:color w:val="000000"/>
          <w:sz w:val="20"/>
          <w:szCs w:val="18"/>
        </w:rPr>
      </w:pPr>
    </w:p>
    <w:p w14:paraId="23C773F7" w14:textId="127B69AB" w:rsidR="00FF5A5D" w:rsidRPr="00FF5A5D" w:rsidRDefault="00FF5A5D" w:rsidP="00FF5A5D">
      <w:pPr>
        <w:pStyle w:val="Prrafodelista"/>
        <w:numPr>
          <w:ilvl w:val="0"/>
          <w:numId w:val="12"/>
        </w:numPr>
        <w:spacing w:after="100" w:line="300" w:lineRule="auto"/>
        <w:ind w:left="-142"/>
        <w:rPr>
          <w:rFonts w:asciiTheme="minorHAnsi" w:hAnsiTheme="minorHAnsi" w:cs="Microsoft Tai Le"/>
          <w:b/>
          <w:color w:val="000000"/>
          <w:sz w:val="20"/>
          <w:szCs w:val="18"/>
        </w:rPr>
      </w:pPr>
      <w:r w:rsidRPr="0005161B">
        <w:rPr>
          <w:rFonts w:asciiTheme="minorHAnsi" w:hAnsiTheme="minorHAnsi" w:cs="Microsoft Tai Le"/>
          <w:bCs/>
          <w:color w:val="000000"/>
          <w:sz w:val="20"/>
          <w:szCs w:val="18"/>
        </w:rPr>
        <w:t>Alumno universitario de</w:t>
      </w:r>
      <w:r>
        <w:rPr>
          <w:rFonts w:asciiTheme="minorHAnsi" w:hAnsiTheme="minorHAnsi" w:cs="Microsoft Tai Le"/>
          <w:b/>
          <w:color w:val="000000"/>
          <w:sz w:val="20"/>
          <w:szCs w:val="18"/>
        </w:rPr>
        <w:t xml:space="preserve"> Grado:</w:t>
      </w:r>
    </w:p>
    <w:tbl>
      <w:tblPr>
        <w:tblStyle w:val="Tablaconcuadrcula"/>
        <w:tblW w:w="10490" w:type="dxa"/>
        <w:tblInd w:w="-714" w:type="dxa"/>
        <w:tblLook w:val="04A0" w:firstRow="1" w:lastRow="0" w:firstColumn="1" w:lastColumn="0" w:noHBand="0" w:noVBand="1"/>
      </w:tblPr>
      <w:tblGrid>
        <w:gridCol w:w="10490"/>
      </w:tblGrid>
      <w:tr w:rsidR="000C7467" w:rsidRPr="00FF5A5D" w14:paraId="7964482F" w14:textId="77777777" w:rsidTr="0005161B">
        <w:tc>
          <w:tcPr>
            <w:tcW w:w="10490" w:type="dxa"/>
          </w:tcPr>
          <w:p w14:paraId="6CE07137" w14:textId="35583157" w:rsidR="000C7467" w:rsidRPr="0005161B" w:rsidRDefault="0005161B" w:rsidP="0005161B">
            <w:pPr>
              <w:spacing w:before="100" w:after="100" w:line="300" w:lineRule="auto"/>
              <w:rPr>
                <w:rFonts w:asciiTheme="minorHAnsi" w:hAnsiTheme="minorHAnsi" w:cs="Microsoft Tai Le"/>
                <w:b/>
                <w:color w:val="000000"/>
                <w:sz w:val="18"/>
                <w:szCs w:val="18"/>
              </w:rPr>
            </w:pPr>
            <w:r w:rsidRPr="0005161B">
              <w:rPr>
                <w:rFonts w:asciiTheme="minorHAnsi" w:hAnsiTheme="minorHAnsi" w:cs="Microsoft Tai Le"/>
                <w:b/>
                <w:color w:val="000000"/>
                <w:sz w:val="18"/>
                <w:szCs w:val="18"/>
              </w:rPr>
              <w:t>TITULACIÓN</w:t>
            </w:r>
            <w:r w:rsidR="00392013" w:rsidRPr="0005161B">
              <w:rPr>
                <w:rFonts w:asciiTheme="minorHAnsi" w:hAnsiTheme="minorHAnsi" w:cs="Microsoft Tai Le"/>
                <w:b/>
                <w:color w:val="000000"/>
                <w:sz w:val="18"/>
                <w:szCs w:val="18"/>
              </w:rPr>
              <w:t xml:space="preserve">; </w:t>
            </w:r>
          </w:p>
        </w:tc>
      </w:tr>
      <w:tr w:rsidR="005A392A" w:rsidRPr="00FF5A5D" w14:paraId="108D9891" w14:textId="77777777" w:rsidTr="0005161B">
        <w:tc>
          <w:tcPr>
            <w:tcW w:w="10490" w:type="dxa"/>
          </w:tcPr>
          <w:p w14:paraId="535F780E" w14:textId="19E9C375" w:rsidR="005A392A" w:rsidRPr="0005161B" w:rsidRDefault="0005161B" w:rsidP="0005161B">
            <w:pPr>
              <w:spacing w:before="100" w:after="100" w:line="300" w:lineRule="auto"/>
              <w:rPr>
                <w:rFonts w:asciiTheme="minorHAnsi" w:hAnsiTheme="minorHAnsi" w:cs="Microsoft Tai Le"/>
                <w:b/>
                <w:color w:val="000000"/>
                <w:sz w:val="18"/>
                <w:szCs w:val="18"/>
              </w:rPr>
            </w:pPr>
            <w:r w:rsidRPr="0005161B">
              <w:rPr>
                <w:rFonts w:asciiTheme="minorHAnsi" w:hAnsiTheme="minorHAnsi" w:cs="Microsoft Tai Le"/>
                <w:b/>
                <w:color w:val="000000"/>
                <w:sz w:val="18"/>
                <w:szCs w:val="18"/>
              </w:rPr>
              <w:t>CURSO CURRICULAR</w:t>
            </w:r>
            <w:r w:rsidR="00380677" w:rsidRPr="0005161B">
              <w:rPr>
                <w:rFonts w:asciiTheme="minorHAnsi" w:hAnsiTheme="minorHAnsi" w:cs="Microsoft Tai Le"/>
                <w:b/>
                <w:color w:val="000000"/>
                <w:sz w:val="18"/>
                <w:szCs w:val="18"/>
              </w:rPr>
              <w:t xml:space="preserve">; </w:t>
            </w:r>
          </w:p>
        </w:tc>
      </w:tr>
    </w:tbl>
    <w:p w14:paraId="173220FF" w14:textId="77777777" w:rsidR="00FF5A5D" w:rsidRDefault="00FF5A5D" w:rsidP="00677623">
      <w:pPr>
        <w:spacing w:before="40" w:after="40"/>
        <w:ind w:left="-567"/>
        <w:jc w:val="both"/>
        <w:rPr>
          <w:rFonts w:asciiTheme="minorHAnsi" w:eastAsia="KIPPBC+ArialMT" w:hAnsiTheme="minorHAnsi"/>
          <w:b/>
          <w:sz w:val="18"/>
        </w:rPr>
      </w:pPr>
    </w:p>
    <w:p w14:paraId="6FE11837" w14:textId="0CD5FBCA" w:rsidR="00FF5A5D" w:rsidRDefault="00FF5A5D" w:rsidP="00FF5A5D">
      <w:pPr>
        <w:pStyle w:val="Prrafodelista"/>
        <w:numPr>
          <w:ilvl w:val="0"/>
          <w:numId w:val="12"/>
        </w:numPr>
        <w:spacing w:after="100" w:line="300" w:lineRule="auto"/>
        <w:ind w:left="-142"/>
        <w:rPr>
          <w:rFonts w:asciiTheme="minorHAnsi" w:hAnsiTheme="minorHAnsi" w:cs="Microsoft Tai Le"/>
          <w:b/>
          <w:color w:val="000000"/>
          <w:sz w:val="20"/>
          <w:szCs w:val="18"/>
        </w:rPr>
      </w:pPr>
      <w:r w:rsidRPr="0005161B">
        <w:rPr>
          <w:rFonts w:asciiTheme="minorHAnsi" w:hAnsiTheme="minorHAnsi" w:cs="Microsoft Tai Le"/>
          <w:bCs/>
          <w:color w:val="000000"/>
          <w:sz w:val="20"/>
          <w:szCs w:val="18"/>
        </w:rPr>
        <w:t>Estudiantes de</w:t>
      </w:r>
      <w:r w:rsidRPr="00FF5A5D">
        <w:rPr>
          <w:rFonts w:asciiTheme="minorHAnsi" w:hAnsiTheme="minorHAnsi" w:cs="Microsoft Tai Le"/>
          <w:b/>
          <w:color w:val="000000"/>
          <w:sz w:val="20"/>
          <w:szCs w:val="18"/>
        </w:rPr>
        <w:t xml:space="preserve"> formación profesional:</w:t>
      </w:r>
    </w:p>
    <w:tbl>
      <w:tblPr>
        <w:tblStyle w:val="Tablaconcuadrcula"/>
        <w:tblW w:w="10490" w:type="dxa"/>
        <w:tblInd w:w="-714" w:type="dxa"/>
        <w:tblLook w:val="04A0" w:firstRow="1" w:lastRow="0" w:firstColumn="1" w:lastColumn="0" w:noHBand="0" w:noVBand="1"/>
      </w:tblPr>
      <w:tblGrid>
        <w:gridCol w:w="10490"/>
      </w:tblGrid>
      <w:tr w:rsidR="00FF5A5D" w:rsidRPr="00FF5A5D" w14:paraId="055F72D3" w14:textId="77777777" w:rsidTr="0005161B">
        <w:tc>
          <w:tcPr>
            <w:tcW w:w="10490" w:type="dxa"/>
          </w:tcPr>
          <w:p w14:paraId="296AE853" w14:textId="77777777" w:rsidR="00FF5A5D" w:rsidRPr="0005161B" w:rsidRDefault="00A14E60" w:rsidP="0005161B">
            <w:pPr>
              <w:spacing w:before="100" w:after="100" w:line="300" w:lineRule="auto"/>
              <w:rPr>
                <w:rFonts w:asciiTheme="minorHAnsi" w:hAnsiTheme="minorHAnsi" w:cs="Microsoft Tai Le"/>
                <w:b/>
                <w:color w:val="000000"/>
                <w:sz w:val="18"/>
                <w:szCs w:val="18"/>
              </w:rPr>
            </w:pPr>
            <w:sdt>
              <w:sdtPr>
                <w:rPr>
                  <w:rFonts w:asciiTheme="minorHAnsi" w:hAnsiTheme="minorHAnsi" w:cs="Microsoft Tai Le"/>
                  <w:b/>
                  <w:color w:val="000000"/>
                  <w:sz w:val="18"/>
                  <w:szCs w:val="18"/>
                </w:rPr>
                <w:id w:val="1869990"/>
                <w14:checkbox>
                  <w14:checked w14:val="0"/>
                  <w14:checkedState w14:val="2612" w14:font="MS Gothic"/>
                  <w14:uncheckedState w14:val="2610" w14:font="MS Gothic"/>
                </w14:checkbox>
              </w:sdtPr>
              <w:sdtEndPr/>
              <w:sdtContent>
                <w:r w:rsidR="00FF5A5D" w:rsidRPr="0005161B">
                  <w:rPr>
                    <w:rFonts w:ascii="Segoe UI Symbol" w:hAnsi="Segoe UI Symbol" w:cs="Segoe UI Symbol"/>
                    <w:b/>
                    <w:color w:val="000000"/>
                    <w:sz w:val="18"/>
                    <w:szCs w:val="18"/>
                  </w:rPr>
                  <w:t>☐</w:t>
                </w:r>
              </w:sdtContent>
            </w:sdt>
            <w:r w:rsidR="00FF5A5D" w:rsidRPr="0005161B">
              <w:rPr>
                <w:rFonts w:asciiTheme="minorHAnsi" w:hAnsiTheme="minorHAnsi" w:cs="Microsoft Tai Le"/>
                <w:b/>
                <w:color w:val="000000"/>
                <w:sz w:val="18"/>
                <w:szCs w:val="18"/>
              </w:rPr>
              <w:t xml:space="preserve"> Técnico de grado medio en:</w:t>
            </w:r>
          </w:p>
        </w:tc>
      </w:tr>
      <w:tr w:rsidR="00FF5A5D" w:rsidRPr="00FF5A5D" w14:paraId="4CBCA0CA" w14:textId="77777777" w:rsidTr="0005161B">
        <w:tc>
          <w:tcPr>
            <w:tcW w:w="10490" w:type="dxa"/>
          </w:tcPr>
          <w:p w14:paraId="39C4C4BF" w14:textId="77777777" w:rsidR="00FF5A5D" w:rsidRPr="0005161B" w:rsidRDefault="00A14E60" w:rsidP="0005161B">
            <w:pPr>
              <w:spacing w:before="100" w:after="100" w:line="300" w:lineRule="auto"/>
              <w:rPr>
                <w:rFonts w:asciiTheme="minorHAnsi" w:hAnsiTheme="minorHAnsi" w:cs="Microsoft Tai Le"/>
                <w:b/>
                <w:color w:val="000000"/>
                <w:sz w:val="18"/>
                <w:szCs w:val="18"/>
              </w:rPr>
            </w:pPr>
            <w:sdt>
              <w:sdtPr>
                <w:rPr>
                  <w:rFonts w:asciiTheme="minorHAnsi" w:hAnsiTheme="minorHAnsi" w:cs="Microsoft Tai Le"/>
                  <w:b/>
                  <w:color w:val="000000"/>
                  <w:sz w:val="18"/>
                  <w:szCs w:val="18"/>
                </w:rPr>
                <w:id w:val="-2038651461"/>
                <w14:checkbox>
                  <w14:checked w14:val="0"/>
                  <w14:checkedState w14:val="2612" w14:font="MS Gothic"/>
                  <w14:uncheckedState w14:val="2610" w14:font="MS Gothic"/>
                </w14:checkbox>
              </w:sdtPr>
              <w:sdtEndPr/>
              <w:sdtContent>
                <w:r w:rsidR="00FF5A5D" w:rsidRPr="0005161B">
                  <w:rPr>
                    <w:rFonts w:ascii="Segoe UI Symbol" w:hAnsi="Segoe UI Symbol" w:cs="Segoe UI Symbol"/>
                    <w:b/>
                    <w:color w:val="000000"/>
                    <w:sz w:val="18"/>
                    <w:szCs w:val="18"/>
                  </w:rPr>
                  <w:t>☐</w:t>
                </w:r>
              </w:sdtContent>
            </w:sdt>
            <w:r w:rsidR="00FF5A5D" w:rsidRPr="0005161B">
              <w:rPr>
                <w:rFonts w:asciiTheme="minorHAnsi" w:hAnsiTheme="minorHAnsi" w:cs="Microsoft Tai Le"/>
                <w:b/>
                <w:color w:val="000000"/>
                <w:sz w:val="18"/>
                <w:szCs w:val="18"/>
              </w:rPr>
              <w:t xml:space="preserve"> Técnico de grado superior en:</w:t>
            </w:r>
          </w:p>
        </w:tc>
      </w:tr>
    </w:tbl>
    <w:p w14:paraId="4FF97CBA" w14:textId="3C0BC115" w:rsidR="002270AD" w:rsidRDefault="002270AD" w:rsidP="002270AD">
      <w:pPr>
        <w:spacing w:after="100" w:line="300" w:lineRule="auto"/>
        <w:ind w:left="-709"/>
        <w:rPr>
          <w:rFonts w:asciiTheme="minorHAnsi" w:hAnsiTheme="minorHAnsi" w:cs="Microsoft Tai Le"/>
          <w:b/>
          <w:color w:val="000000"/>
          <w:sz w:val="20"/>
          <w:szCs w:val="18"/>
        </w:rPr>
      </w:pPr>
    </w:p>
    <w:p w14:paraId="1EB15999" w14:textId="6CA0056D" w:rsidR="00192C03" w:rsidRPr="0012739E" w:rsidRDefault="00192C03" w:rsidP="0005161B">
      <w:pPr>
        <w:pStyle w:val="Prrafodelista"/>
        <w:numPr>
          <w:ilvl w:val="0"/>
          <w:numId w:val="13"/>
        </w:numPr>
        <w:spacing w:after="100" w:line="300" w:lineRule="auto"/>
        <w:rPr>
          <w:rFonts w:asciiTheme="minorHAnsi" w:hAnsiTheme="minorHAnsi" w:cs="Microsoft Tai Le"/>
          <w:b/>
          <w:color w:val="808080" w:themeColor="background1" w:themeShade="80"/>
          <w:sz w:val="24"/>
          <w:szCs w:val="18"/>
          <w:u w:val="single"/>
        </w:rPr>
      </w:pPr>
      <w:r w:rsidRPr="0012739E">
        <w:rPr>
          <w:rFonts w:asciiTheme="minorHAnsi" w:hAnsiTheme="minorHAnsi" w:cs="Microsoft Tai Le"/>
          <w:b/>
          <w:color w:val="808080" w:themeColor="background1" w:themeShade="80"/>
          <w:sz w:val="24"/>
          <w:szCs w:val="18"/>
          <w:u w:val="single"/>
        </w:rPr>
        <w:t>DATOS DEL CENTRO SANITARIO</w:t>
      </w:r>
    </w:p>
    <w:tbl>
      <w:tblPr>
        <w:tblStyle w:val="Tablaconcuadrcula"/>
        <w:tblW w:w="10490" w:type="dxa"/>
        <w:tblInd w:w="-714" w:type="dxa"/>
        <w:tblLook w:val="04A0" w:firstRow="1" w:lastRow="0" w:firstColumn="1" w:lastColumn="0" w:noHBand="0" w:noVBand="1"/>
      </w:tblPr>
      <w:tblGrid>
        <w:gridCol w:w="2694"/>
        <w:gridCol w:w="7796"/>
      </w:tblGrid>
      <w:tr w:rsidR="00CC5046" w14:paraId="27E24EA5" w14:textId="77777777" w:rsidTr="0005161B">
        <w:tc>
          <w:tcPr>
            <w:tcW w:w="2694" w:type="dxa"/>
          </w:tcPr>
          <w:p w14:paraId="52EBD5E7" w14:textId="3A1101C8" w:rsidR="00CC5046" w:rsidRDefault="00CC5046" w:rsidP="00CC5046">
            <w:pPr>
              <w:spacing w:before="100" w:after="100" w:line="300" w:lineRule="auto"/>
              <w:rPr>
                <w:rFonts w:asciiTheme="minorHAnsi" w:hAnsiTheme="minorHAnsi" w:cs="Microsoft Tai Le"/>
                <w:b/>
                <w:color w:val="000000"/>
                <w:sz w:val="18"/>
                <w:szCs w:val="18"/>
              </w:rPr>
            </w:pPr>
            <w:r w:rsidRPr="00192C03">
              <w:rPr>
                <w:rFonts w:asciiTheme="minorHAnsi" w:hAnsiTheme="minorHAnsi" w:cs="Microsoft Tai Le"/>
                <w:b/>
                <w:color w:val="000000"/>
                <w:sz w:val="18"/>
                <w:szCs w:val="18"/>
              </w:rPr>
              <w:t>CENTRO DEL GRUPO VITHAS:</w:t>
            </w:r>
          </w:p>
        </w:tc>
        <w:tc>
          <w:tcPr>
            <w:tcW w:w="7796" w:type="dxa"/>
          </w:tcPr>
          <w:p w14:paraId="3C79CE0B" w14:textId="77777777" w:rsidR="00CC5046" w:rsidRDefault="00CC5046" w:rsidP="00CC5046">
            <w:pPr>
              <w:spacing w:before="100" w:after="100" w:line="300" w:lineRule="auto"/>
              <w:rPr>
                <w:rFonts w:asciiTheme="minorHAnsi" w:hAnsiTheme="minorHAnsi" w:cs="Microsoft Tai Le"/>
                <w:b/>
                <w:color w:val="000000"/>
                <w:sz w:val="18"/>
                <w:szCs w:val="18"/>
              </w:rPr>
            </w:pPr>
          </w:p>
        </w:tc>
      </w:tr>
      <w:tr w:rsidR="00CC5046" w14:paraId="7B6C0550" w14:textId="77777777" w:rsidTr="0005161B">
        <w:tc>
          <w:tcPr>
            <w:tcW w:w="2694" w:type="dxa"/>
          </w:tcPr>
          <w:p w14:paraId="2FEFD0D5" w14:textId="413DB311" w:rsidR="00CC5046" w:rsidRDefault="00CC5046" w:rsidP="00CC5046">
            <w:pPr>
              <w:spacing w:before="100" w:after="100" w:line="300" w:lineRule="auto"/>
              <w:rPr>
                <w:rFonts w:asciiTheme="minorHAnsi" w:hAnsiTheme="minorHAnsi" w:cs="Microsoft Tai Le"/>
                <w:b/>
                <w:color w:val="000000"/>
                <w:sz w:val="18"/>
                <w:szCs w:val="18"/>
              </w:rPr>
            </w:pPr>
            <w:r w:rsidRPr="00192C03">
              <w:rPr>
                <w:rFonts w:asciiTheme="minorHAnsi" w:hAnsiTheme="minorHAnsi" w:cs="Microsoft Tai Le"/>
                <w:b/>
                <w:color w:val="000000"/>
                <w:sz w:val="18"/>
                <w:szCs w:val="18"/>
              </w:rPr>
              <w:t>FECHA INICIO PRACTICAS:</w:t>
            </w:r>
          </w:p>
        </w:tc>
        <w:tc>
          <w:tcPr>
            <w:tcW w:w="7796" w:type="dxa"/>
          </w:tcPr>
          <w:p w14:paraId="1E2B3A65" w14:textId="77777777" w:rsidR="00CC5046" w:rsidRDefault="00CC5046" w:rsidP="00CC5046">
            <w:pPr>
              <w:spacing w:before="100" w:after="100" w:line="300" w:lineRule="auto"/>
              <w:rPr>
                <w:rFonts w:asciiTheme="minorHAnsi" w:hAnsiTheme="minorHAnsi" w:cs="Microsoft Tai Le"/>
                <w:b/>
                <w:color w:val="000000"/>
                <w:sz w:val="18"/>
                <w:szCs w:val="18"/>
              </w:rPr>
            </w:pPr>
          </w:p>
        </w:tc>
      </w:tr>
      <w:tr w:rsidR="00CC5046" w14:paraId="6F141B42" w14:textId="77777777" w:rsidTr="0005161B">
        <w:tc>
          <w:tcPr>
            <w:tcW w:w="2694" w:type="dxa"/>
          </w:tcPr>
          <w:p w14:paraId="7A14B8FB" w14:textId="7DDF0689" w:rsidR="00CC5046" w:rsidRDefault="00CC5046" w:rsidP="00CC5046">
            <w:pPr>
              <w:spacing w:before="100" w:after="100" w:line="300" w:lineRule="auto"/>
              <w:rPr>
                <w:rFonts w:asciiTheme="minorHAnsi" w:hAnsiTheme="minorHAnsi" w:cs="Microsoft Tai Le"/>
                <w:b/>
                <w:color w:val="000000"/>
                <w:sz w:val="18"/>
                <w:szCs w:val="18"/>
              </w:rPr>
            </w:pPr>
            <w:r w:rsidRPr="00192C03">
              <w:rPr>
                <w:rFonts w:asciiTheme="minorHAnsi" w:hAnsiTheme="minorHAnsi" w:cs="Microsoft Tai Le"/>
                <w:b/>
                <w:color w:val="000000"/>
                <w:sz w:val="18"/>
                <w:szCs w:val="18"/>
              </w:rPr>
              <w:t>FECHA FIN PRACTICAS:</w:t>
            </w:r>
          </w:p>
        </w:tc>
        <w:tc>
          <w:tcPr>
            <w:tcW w:w="7796" w:type="dxa"/>
          </w:tcPr>
          <w:p w14:paraId="08097D2F" w14:textId="77777777" w:rsidR="00CC5046" w:rsidRDefault="00CC5046" w:rsidP="00CC5046">
            <w:pPr>
              <w:spacing w:before="100" w:after="100" w:line="300" w:lineRule="auto"/>
              <w:rPr>
                <w:rFonts w:asciiTheme="minorHAnsi" w:hAnsiTheme="minorHAnsi" w:cs="Microsoft Tai Le"/>
                <w:b/>
                <w:color w:val="000000"/>
                <w:sz w:val="18"/>
                <w:szCs w:val="18"/>
              </w:rPr>
            </w:pPr>
          </w:p>
        </w:tc>
      </w:tr>
    </w:tbl>
    <w:p w14:paraId="0BDAEE1C" w14:textId="77777777" w:rsidR="000612E9" w:rsidRDefault="000612E9" w:rsidP="003E7C91">
      <w:pPr>
        <w:spacing w:beforeLines="60" w:before="144" w:afterLines="60" w:after="144"/>
        <w:ind w:left="-567"/>
        <w:jc w:val="both"/>
        <w:rPr>
          <w:rFonts w:asciiTheme="minorHAnsi" w:hAnsiTheme="minorHAnsi" w:cs="Microsoft Tai Le"/>
          <w:color w:val="000000"/>
          <w:szCs w:val="18"/>
        </w:rPr>
      </w:pPr>
    </w:p>
    <w:p w14:paraId="4079B790" w14:textId="08717F1E" w:rsidR="00677623" w:rsidRPr="00CE0860" w:rsidRDefault="00E47CEA" w:rsidP="003E7C91">
      <w:pPr>
        <w:spacing w:beforeLines="60" w:before="144" w:afterLines="60" w:after="144"/>
        <w:ind w:left="-567"/>
        <w:jc w:val="both"/>
        <w:rPr>
          <w:rFonts w:asciiTheme="minorHAnsi" w:eastAsia="KIPPBC+ArialMT" w:hAnsiTheme="minorHAnsi"/>
          <w:sz w:val="24"/>
        </w:rPr>
      </w:pPr>
      <w:r>
        <w:rPr>
          <w:rFonts w:asciiTheme="minorHAnsi" w:hAnsiTheme="minorHAnsi" w:cs="Microsoft Tai Le"/>
          <w:color w:val="000000"/>
          <w:szCs w:val="18"/>
        </w:rPr>
        <w:t xml:space="preserve">El </w:t>
      </w:r>
      <w:r w:rsidR="003E7C91" w:rsidRPr="00CE0860">
        <w:rPr>
          <w:rFonts w:asciiTheme="minorHAnsi" w:hAnsiTheme="minorHAnsi" w:cs="Microsoft Tai Le"/>
          <w:color w:val="000000"/>
          <w:szCs w:val="18"/>
        </w:rPr>
        <w:t xml:space="preserve">estudiante universitario/de máster/de ciclos de formación profesional, (en adelante, el “Estudiante”), en el marco de las prácticas curriculares o extracurriculares a realizar en el centro del Grupo Vithas </w:t>
      </w:r>
      <w:r w:rsidR="009B0587" w:rsidRPr="00CE0860">
        <w:rPr>
          <w:rFonts w:asciiTheme="minorHAnsi" w:hAnsiTheme="minorHAnsi" w:cs="Microsoft Tai Le"/>
          <w:color w:val="000000"/>
          <w:szCs w:val="18"/>
        </w:rPr>
        <w:t>[</w:t>
      </w:r>
      <w:r w:rsidR="009B0587">
        <w:rPr>
          <w:rFonts w:asciiTheme="minorHAnsi" w:hAnsiTheme="minorHAnsi" w:cs="Microsoft Tai Le"/>
          <w:color w:val="000000"/>
          <w:szCs w:val="18"/>
        </w:rPr>
        <w:t>Vithas Alicante</w:t>
      </w:r>
      <w:r w:rsidR="009B0587" w:rsidRPr="00CE0860">
        <w:rPr>
          <w:rFonts w:asciiTheme="minorHAnsi" w:hAnsiTheme="minorHAnsi" w:cs="Microsoft Tai Le"/>
          <w:color w:val="000000"/>
          <w:szCs w:val="18"/>
        </w:rPr>
        <w:t xml:space="preserve">] </w:t>
      </w:r>
      <w:r w:rsidR="003E7C91" w:rsidRPr="00CE0860">
        <w:rPr>
          <w:rFonts w:asciiTheme="minorHAnsi" w:hAnsiTheme="minorHAnsi" w:cs="Microsoft Tai Le"/>
          <w:color w:val="000000"/>
          <w:szCs w:val="18"/>
        </w:rPr>
        <w:t xml:space="preserve"> (en adelante, el “Centro”), a</w:t>
      </w:r>
      <w:r w:rsidR="00677623" w:rsidRPr="00CE0860">
        <w:rPr>
          <w:rFonts w:asciiTheme="minorHAnsi" w:hAnsiTheme="minorHAnsi" w:cs="Microsoft Tai Le"/>
          <w:color w:val="000000"/>
          <w:szCs w:val="18"/>
        </w:rPr>
        <w:t xml:space="preserve">sume los siguientes </w:t>
      </w:r>
      <w:r w:rsidR="00677623" w:rsidRPr="000612E9">
        <w:rPr>
          <w:rFonts w:asciiTheme="minorHAnsi" w:hAnsiTheme="minorHAnsi" w:cs="Microsoft Tai Le"/>
          <w:b/>
          <w:bCs/>
          <w:color w:val="000000"/>
          <w:szCs w:val="18"/>
          <w:u w:val="single"/>
        </w:rPr>
        <w:t>compromisos</w:t>
      </w:r>
      <w:r w:rsidR="000612E9">
        <w:rPr>
          <w:rFonts w:asciiTheme="minorHAnsi" w:eastAsia="KIPPBC+ArialMT" w:hAnsiTheme="minorHAnsi"/>
          <w:sz w:val="24"/>
        </w:rPr>
        <w:t>;</w:t>
      </w:r>
    </w:p>
    <w:p w14:paraId="64C67CD4" w14:textId="77777777" w:rsidR="009B0587" w:rsidRDefault="00B33294" w:rsidP="003E7C91">
      <w:pPr>
        <w:pStyle w:val="Prrafodelista"/>
        <w:numPr>
          <w:ilvl w:val="0"/>
          <w:numId w:val="11"/>
        </w:numPr>
        <w:spacing w:beforeLines="60" w:before="144" w:afterLines="60" w:after="144"/>
        <w:ind w:left="-284" w:right="44"/>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 xml:space="preserve">Mantener la más estricta confidencialidad respecto de todo sistema, método, proceso, idea, especificación, dato sea de carácter personal o no, conocimiento técnico, administrativo o habilidades, plano, hecho, dibujo o información de cualquier naturaleza a los que el Alumno pueda tener acceso en el desarrollo de sus prácticas, relativos a la entidad en la que realizará dichas prácticas y, en general, del Grupo Vithas, así como también de la información relativa a los clientes, colaboradores, proveedores o cualquier otra persona o entidad relacionadas con aquellas, y no proporcionar dicha documentación o información a ninguna persona </w:t>
      </w:r>
    </w:p>
    <w:p w14:paraId="43ECDA96" w14:textId="77777777" w:rsidR="009B0587" w:rsidRDefault="009B0587" w:rsidP="009B0587">
      <w:pPr>
        <w:pStyle w:val="Prrafodelista"/>
        <w:spacing w:beforeLines="60" w:before="144" w:afterLines="60" w:after="144"/>
        <w:ind w:left="-284" w:right="44"/>
        <w:jc w:val="both"/>
        <w:rPr>
          <w:rFonts w:asciiTheme="minorHAnsi" w:hAnsiTheme="minorHAnsi" w:cs="Microsoft Tai Le"/>
          <w:color w:val="000000"/>
          <w:szCs w:val="18"/>
          <w:lang w:val="es-ES_tradnl"/>
        </w:rPr>
      </w:pPr>
    </w:p>
    <w:p w14:paraId="1883EC27" w14:textId="3B1F898E" w:rsidR="00B33294" w:rsidRPr="009B0587" w:rsidRDefault="00B33294" w:rsidP="009B0587">
      <w:pPr>
        <w:pStyle w:val="Prrafodelista"/>
        <w:spacing w:beforeLines="60" w:before="144" w:afterLines="60" w:after="144"/>
        <w:ind w:left="-284" w:right="44"/>
        <w:jc w:val="both"/>
        <w:rPr>
          <w:rFonts w:asciiTheme="minorHAnsi" w:hAnsiTheme="minorHAnsi" w:cs="Microsoft Tai Le"/>
          <w:color w:val="000000"/>
          <w:szCs w:val="18"/>
          <w:lang w:val="es-ES_tradnl"/>
        </w:rPr>
      </w:pPr>
      <w:r w:rsidRPr="009B0587">
        <w:rPr>
          <w:rFonts w:asciiTheme="minorHAnsi" w:hAnsiTheme="minorHAnsi" w:cs="Microsoft Tai Le"/>
          <w:color w:val="000000"/>
          <w:szCs w:val="18"/>
          <w:lang w:val="es-ES_tradnl"/>
        </w:rPr>
        <w:t>externa o interna, excepto a las personas a las cuales deba facilitarles la información en el desarrollo de sus tareas durante las prácticas, o cuando una Ley así lo exija.</w:t>
      </w:r>
    </w:p>
    <w:p w14:paraId="272298BA" w14:textId="10CEC4BA" w:rsidR="00392013" w:rsidRPr="00CC5046" w:rsidRDefault="00B33294" w:rsidP="00DC64FE">
      <w:pPr>
        <w:pStyle w:val="Prrafodelista"/>
        <w:numPr>
          <w:ilvl w:val="0"/>
          <w:numId w:val="11"/>
        </w:numPr>
        <w:spacing w:beforeLines="60" w:before="144" w:afterLines="60" w:after="144"/>
        <w:ind w:left="-284" w:right="44"/>
        <w:jc w:val="both"/>
        <w:rPr>
          <w:rFonts w:asciiTheme="minorHAnsi" w:hAnsiTheme="minorHAnsi" w:cs="Microsoft Tai Le"/>
          <w:color w:val="000000"/>
          <w:szCs w:val="18"/>
          <w:lang w:val="es-ES_tradnl"/>
        </w:rPr>
      </w:pPr>
      <w:r w:rsidRPr="00CC5046">
        <w:rPr>
          <w:rFonts w:asciiTheme="minorHAnsi" w:hAnsiTheme="minorHAnsi" w:cs="Microsoft Tai Le"/>
          <w:color w:val="000000"/>
          <w:szCs w:val="18"/>
          <w:lang w:val="es-ES_tradnl"/>
        </w:rPr>
        <w:t>Mantener la más estricta confidencialidad especialmente en relación a la información y documentación clínica de pacientes, a la que pueda tener acceso en el desarrollo de las prácticas, teniendo en especial consideración la sensibilidad de dicha información, por tratarse de datos de salud. El Alumno deberá tratar la información relativa a pacientes del Centro de acuerdo con las normas y medidas de seguridad internas</w:t>
      </w:r>
      <w:r w:rsidR="0082443D">
        <w:rPr>
          <w:rFonts w:asciiTheme="minorHAnsi" w:hAnsiTheme="minorHAnsi" w:cs="Microsoft Tai Le"/>
          <w:color w:val="000000"/>
          <w:szCs w:val="18"/>
          <w:lang w:val="es-ES_tradnl"/>
        </w:rPr>
        <w:t xml:space="preserve"> </w:t>
      </w:r>
      <w:r w:rsidRPr="00CC5046">
        <w:rPr>
          <w:rFonts w:asciiTheme="minorHAnsi" w:hAnsiTheme="minorHAnsi" w:cs="Microsoft Tai Le"/>
          <w:color w:val="000000"/>
          <w:szCs w:val="18"/>
          <w:lang w:val="es-ES_tradnl"/>
        </w:rPr>
        <w:t>implantadas por el Grupo Vithas y siguiendo las instrucciones e indicaciones de su tutor en el Centro, así como las que le pueda dar el resto del personal del mismo.</w:t>
      </w:r>
    </w:p>
    <w:p w14:paraId="6AA1F31F" w14:textId="38755094" w:rsidR="00B33294" w:rsidRPr="00CE0860" w:rsidRDefault="00B33294" w:rsidP="008F7496">
      <w:pPr>
        <w:pStyle w:val="Prrafodelista"/>
        <w:numPr>
          <w:ilvl w:val="0"/>
          <w:numId w:val="11"/>
        </w:numPr>
        <w:spacing w:beforeLines="60" w:before="144" w:afterLines="60" w:after="144"/>
        <w:ind w:left="-284" w:right="44"/>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Observar las Políticas relacionadas con el cumplimiento normativo del Centro y de Grupo Vithas y, con carácter especial, las relacionadas con la seguridad de la información. Asimismo, el Alumno se compromete a cumplir las normas internas de seguridad que afectan al desarrollo de sus funciones, así como el uso de los equipos informáticos, correo electrónico y demás aplicaciones a las que tendrá acceso. El Alumno debe tener en cuenta y cumplir con los siguientes aspectos:</w:t>
      </w:r>
    </w:p>
    <w:p w14:paraId="61F8C979"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No extraer información ni documentación de la Empresa o de terceros.</w:t>
      </w:r>
    </w:p>
    <w:p w14:paraId="2055FF4D"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Debe evitarse incluir datos personales en el cuerpo de los correos electrónicos. Cuando sea necesario enviar información que contenga datos personales por correo electrónico, se llevará a cabo mediante el envío de archivos adjuntos debidamente protegidos por contraseña, que deberá remitirse al destinatario en correo electrónico aparte.</w:t>
      </w:r>
    </w:p>
    <w:p w14:paraId="1E2FE65F"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Los equipos y dispositivos proporcionados por la entidad se configuran como herramienta puesta a disposición del Alumno para el cumplimiento de sus tareas.  Queda prohibido el uso de los mismos para fines no relacionados con las funciones encomendadas al Alumno.</w:t>
      </w:r>
    </w:p>
    <w:p w14:paraId="2EA5833C"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 xml:space="preserve">Los permisos de acceso de los usuarios son personales e intransferibles, no estando permitido emplear identificadores y contraseñas de otros usuarios para acceder al sistema, así como tampoco facilitar el propio usuario y contraseña a ningún compañero o tercero. </w:t>
      </w:r>
    </w:p>
    <w:p w14:paraId="1EA85B88"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Comunicar al Delegado de Protección de Datos (proteccion.datos@vithas.es) las incidencias de seguridad en materia de protección de datos de las que tenga conocimiento o cualquier duda o preocupación.</w:t>
      </w:r>
    </w:p>
    <w:p w14:paraId="3BCC35DE"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No extraer la información contenida en los ficheros en los que se almacenen datos de carácter personal de ningún modo al ordenador personal, portátil, USB o a cualquier otro soporte o dispositivo sin autorización expresa de la dirección del Centro y del departamento de informática, siguiendo en su caso, las instrucciones que estos indiquen.</w:t>
      </w:r>
    </w:p>
    <w:p w14:paraId="243B47BD" w14:textId="77777777" w:rsidR="00B33294" w:rsidRPr="00CE0860" w:rsidRDefault="00B33294" w:rsidP="003E7C91">
      <w:pPr>
        <w:pStyle w:val="Prrafodelista"/>
        <w:numPr>
          <w:ilvl w:val="1"/>
          <w:numId w:val="11"/>
        </w:numPr>
        <w:spacing w:beforeLines="60" w:before="144" w:afterLines="60" w:after="144"/>
        <w:ind w:left="284" w:right="45" w:hanging="448"/>
        <w:jc w:val="both"/>
        <w:rPr>
          <w:rFonts w:asciiTheme="minorHAnsi" w:hAnsiTheme="minorHAnsi" w:cs="Microsoft Tai Le"/>
          <w:color w:val="000000"/>
          <w:szCs w:val="18"/>
          <w:lang w:val="es-ES_tradnl"/>
        </w:rPr>
      </w:pPr>
      <w:r w:rsidRPr="00CE0860">
        <w:rPr>
          <w:rFonts w:asciiTheme="minorHAnsi" w:hAnsiTheme="minorHAnsi" w:cs="Microsoft Tai Le"/>
          <w:color w:val="000000"/>
          <w:szCs w:val="18"/>
          <w:lang w:val="es-ES_tradnl"/>
        </w:rPr>
        <w:t>El acceso a Internet (en el caso de los usuarios que dispongan del mismo) se configura como una herramienta a disposición de los empleados para el cumplimiento de sus tareas.  Queda prohibido el uso del mismo para fines no relacionados con las funciones laborales encomendadas.</w:t>
      </w:r>
    </w:p>
    <w:p w14:paraId="113BD915" w14:textId="77777777" w:rsidR="00E47CEA" w:rsidRDefault="00E47CEA" w:rsidP="003E7C91">
      <w:pPr>
        <w:spacing w:beforeLines="60" w:before="144" w:afterLines="60" w:after="144"/>
        <w:ind w:right="44"/>
        <w:jc w:val="center"/>
        <w:rPr>
          <w:rFonts w:asciiTheme="minorHAnsi" w:hAnsiTheme="minorHAnsi" w:cs="Tahoma"/>
          <w:b/>
          <w:i/>
          <w:sz w:val="24"/>
          <w:szCs w:val="22"/>
        </w:rPr>
      </w:pPr>
    </w:p>
    <w:p w14:paraId="4003AFAE" w14:textId="77777777" w:rsidR="00B33294" w:rsidRPr="00CE0860" w:rsidRDefault="00B33294" w:rsidP="003E7C91">
      <w:pPr>
        <w:spacing w:beforeLines="60" w:before="144" w:afterLines="60" w:after="144"/>
        <w:ind w:right="44"/>
        <w:jc w:val="center"/>
        <w:rPr>
          <w:rFonts w:asciiTheme="minorHAnsi" w:hAnsiTheme="minorHAnsi" w:cs="Tahoma"/>
          <w:b/>
          <w:i/>
          <w:sz w:val="16"/>
          <w:szCs w:val="16"/>
        </w:rPr>
      </w:pPr>
      <w:r w:rsidRPr="00CE0860">
        <w:rPr>
          <w:rFonts w:asciiTheme="minorHAnsi" w:hAnsiTheme="minorHAnsi" w:cs="Tahoma"/>
          <w:b/>
          <w:i/>
          <w:sz w:val="24"/>
          <w:szCs w:val="22"/>
        </w:rPr>
        <w:t>Le rogamos que lea atentamente la información en materia de protección de datos que se incluye en la siguiente página de este Anexo.</w:t>
      </w:r>
      <w:r w:rsidRPr="00CE0860">
        <w:rPr>
          <w:rFonts w:asciiTheme="minorHAnsi" w:hAnsiTheme="minorHAnsi" w:cs="Tahoma"/>
          <w:b/>
          <w:i/>
          <w:sz w:val="16"/>
          <w:szCs w:val="16"/>
        </w:rPr>
        <w:br w:type="page"/>
      </w:r>
    </w:p>
    <w:tbl>
      <w:tblPr>
        <w:tblW w:w="55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082"/>
      </w:tblGrid>
      <w:tr w:rsidR="00B33294" w:rsidRPr="008376B4" w14:paraId="492DDEC7" w14:textId="77777777" w:rsidTr="00677623">
        <w:tc>
          <w:tcPr>
            <w:tcW w:w="5000" w:type="pct"/>
            <w:gridSpan w:val="2"/>
            <w:tcBorders>
              <w:top w:val="single" w:sz="4" w:space="0" w:color="auto"/>
              <w:left w:val="single" w:sz="4" w:space="0" w:color="auto"/>
              <w:bottom w:val="single" w:sz="4" w:space="0" w:color="auto"/>
              <w:right w:val="single" w:sz="4" w:space="0" w:color="auto"/>
            </w:tcBorders>
            <w:vAlign w:val="center"/>
          </w:tcPr>
          <w:p w14:paraId="687770C3" w14:textId="77777777" w:rsidR="00B33294" w:rsidRPr="003E7C91" w:rsidRDefault="00B33294" w:rsidP="00677623">
            <w:pPr>
              <w:spacing w:line="300" w:lineRule="exact"/>
              <w:jc w:val="center"/>
              <w:rPr>
                <w:rFonts w:asciiTheme="minorHAnsi" w:hAnsiTheme="minorHAnsi" w:cs="Tahoma"/>
                <w:b/>
                <w:sz w:val="18"/>
                <w:szCs w:val="16"/>
              </w:rPr>
            </w:pPr>
            <w:r w:rsidRPr="003E7C91">
              <w:rPr>
                <w:rFonts w:asciiTheme="minorHAnsi" w:hAnsiTheme="minorHAnsi" w:cs="Tahoma"/>
                <w:b/>
                <w:sz w:val="18"/>
              </w:rPr>
              <w:lastRenderedPageBreak/>
              <w:t>INFORMACIÓN SOBRE PROTECCIÓN DE DATOS</w:t>
            </w:r>
          </w:p>
        </w:tc>
      </w:tr>
      <w:tr w:rsidR="00B33294" w:rsidRPr="008376B4" w14:paraId="765D7508" w14:textId="77777777" w:rsidTr="00CE0860">
        <w:trPr>
          <w:trHeight w:val="160"/>
        </w:trPr>
        <w:tc>
          <w:tcPr>
            <w:tcW w:w="543" w:type="pct"/>
            <w:vMerge w:val="restart"/>
            <w:tcBorders>
              <w:top w:val="single" w:sz="4" w:space="0" w:color="auto"/>
            </w:tcBorders>
            <w:shd w:val="clear" w:color="auto" w:fill="auto"/>
            <w:vAlign w:val="center"/>
          </w:tcPr>
          <w:p w14:paraId="7FC84E62" w14:textId="77777777" w:rsidR="00B33294" w:rsidRPr="003E7C91" w:rsidRDefault="00B33294" w:rsidP="003E7C91">
            <w:pPr>
              <w:spacing w:after="0"/>
              <w:rPr>
                <w:rFonts w:asciiTheme="minorHAnsi" w:hAnsiTheme="minorHAnsi" w:cs="Tahoma"/>
                <w:b/>
                <w:sz w:val="18"/>
                <w:szCs w:val="16"/>
              </w:rPr>
            </w:pPr>
            <w:r w:rsidRPr="003E7C91">
              <w:rPr>
                <w:rFonts w:asciiTheme="minorHAnsi" w:hAnsiTheme="minorHAnsi" w:cs="Tahoma"/>
                <w:b/>
                <w:sz w:val="18"/>
                <w:szCs w:val="16"/>
              </w:rPr>
              <w:t>Responsable del tratamiento y DPD</w:t>
            </w:r>
          </w:p>
        </w:tc>
        <w:tc>
          <w:tcPr>
            <w:tcW w:w="4457" w:type="pct"/>
            <w:tcBorders>
              <w:top w:val="single" w:sz="4" w:space="0" w:color="auto"/>
            </w:tcBorders>
            <w:vAlign w:val="center"/>
          </w:tcPr>
          <w:p w14:paraId="4273FA7D" w14:textId="0A503C42" w:rsidR="00B33294" w:rsidRPr="003E7C91" w:rsidRDefault="009B0587" w:rsidP="003E7C91">
            <w:pPr>
              <w:spacing w:before="40" w:after="0"/>
              <w:jc w:val="both"/>
              <w:rPr>
                <w:rFonts w:asciiTheme="minorHAnsi" w:hAnsiTheme="minorHAnsi" w:cs="Tahoma"/>
                <w:sz w:val="18"/>
                <w:szCs w:val="16"/>
              </w:rPr>
            </w:pPr>
            <w:r w:rsidRPr="003E7C91">
              <w:rPr>
                <w:rFonts w:asciiTheme="minorHAnsi" w:hAnsiTheme="minorHAnsi" w:cs="Tahoma"/>
                <w:sz w:val="18"/>
                <w:szCs w:val="16"/>
              </w:rPr>
              <w:t>El Responsable del tratamiento de los datos del Alumno es [</w:t>
            </w:r>
            <w:r>
              <w:rPr>
                <w:rFonts w:asciiTheme="minorHAnsi" w:hAnsiTheme="minorHAnsi" w:cs="Tahoma"/>
                <w:sz w:val="18"/>
                <w:szCs w:val="16"/>
              </w:rPr>
              <w:t>Vithas Alicante S.L.</w:t>
            </w:r>
            <w:r w:rsidRPr="003E7C91">
              <w:rPr>
                <w:rFonts w:asciiTheme="minorHAnsi" w:hAnsiTheme="minorHAnsi" w:cs="Tahoma"/>
                <w:sz w:val="18"/>
                <w:szCs w:val="16"/>
              </w:rPr>
              <w:t>], con dirección postal en [</w:t>
            </w:r>
            <w:r>
              <w:rPr>
                <w:rFonts w:asciiTheme="minorHAnsi" w:hAnsiTheme="minorHAnsi" w:cs="Tahoma"/>
                <w:sz w:val="18"/>
                <w:szCs w:val="16"/>
              </w:rPr>
              <w:t>Plaza del Dr. Gómez Ulla, 15 con C.P. 03013 de Alicante (Alicante)</w:t>
            </w:r>
            <w:r w:rsidRPr="003E7C91">
              <w:rPr>
                <w:rFonts w:asciiTheme="minorHAnsi" w:hAnsiTheme="minorHAnsi" w:cs="Tahoma"/>
                <w:sz w:val="18"/>
                <w:szCs w:val="16"/>
              </w:rPr>
              <w:t>] y N.I.F. [</w:t>
            </w:r>
            <w:r>
              <w:rPr>
                <w:rFonts w:asciiTheme="minorHAnsi" w:hAnsiTheme="minorHAnsi" w:cs="Tahoma"/>
                <w:sz w:val="18"/>
                <w:szCs w:val="16"/>
              </w:rPr>
              <w:t>B03000684</w:t>
            </w:r>
            <w:r w:rsidRPr="003E7C91">
              <w:rPr>
                <w:rFonts w:asciiTheme="minorHAnsi" w:hAnsiTheme="minorHAnsi" w:cs="Tahoma"/>
                <w:sz w:val="18"/>
                <w:szCs w:val="16"/>
              </w:rPr>
              <w:t>]</w:t>
            </w:r>
          </w:p>
        </w:tc>
      </w:tr>
      <w:tr w:rsidR="00B33294" w:rsidRPr="008376B4" w14:paraId="1749A4FA" w14:textId="77777777" w:rsidTr="00CE0860">
        <w:trPr>
          <w:trHeight w:val="368"/>
        </w:trPr>
        <w:tc>
          <w:tcPr>
            <w:tcW w:w="543" w:type="pct"/>
            <w:vMerge/>
            <w:shd w:val="clear" w:color="auto" w:fill="auto"/>
            <w:vAlign w:val="center"/>
          </w:tcPr>
          <w:p w14:paraId="7A5FBC1F" w14:textId="77777777" w:rsidR="00B33294" w:rsidRPr="003E7C91" w:rsidRDefault="00B33294" w:rsidP="003E7C91">
            <w:pPr>
              <w:spacing w:after="0"/>
              <w:rPr>
                <w:rFonts w:asciiTheme="minorHAnsi" w:hAnsiTheme="minorHAnsi" w:cs="Tahoma"/>
                <w:b/>
                <w:sz w:val="18"/>
                <w:szCs w:val="16"/>
              </w:rPr>
            </w:pPr>
          </w:p>
        </w:tc>
        <w:tc>
          <w:tcPr>
            <w:tcW w:w="4457" w:type="pct"/>
            <w:vAlign w:val="center"/>
          </w:tcPr>
          <w:p w14:paraId="45C0FA28" w14:textId="77777777" w:rsidR="00B33294" w:rsidRPr="003E7C91" w:rsidRDefault="00B33294" w:rsidP="003E7C91">
            <w:pPr>
              <w:spacing w:before="40" w:after="0"/>
              <w:jc w:val="both"/>
              <w:rPr>
                <w:rFonts w:asciiTheme="minorHAnsi" w:hAnsiTheme="minorHAnsi" w:cs="Tahoma"/>
                <w:sz w:val="18"/>
                <w:szCs w:val="16"/>
                <w:highlight w:val="yellow"/>
              </w:rPr>
            </w:pPr>
            <w:r w:rsidRPr="003E7C91">
              <w:rPr>
                <w:rFonts w:asciiTheme="minorHAnsi" w:hAnsiTheme="minorHAnsi" w:cs="Tahoma"/>
                <w:sz w:val="18"/>
                <w:szCs w:val="16"/>
              </w:rPr>
              <w:t>Contacto Delegado Protección de Datos (DPD/DPO): proteccion.datos@vithas.es</w:t>
            </w:r>
          </w:p>
        </w:tc>
      </w:tr>
      <w:tr w:rsidR="00B33294" w:rsidRPr="008376B4" w14:paraId="6C0CA201" w14:textId="77777777" w:rsidTr="00CE0860">
        <w:trPr>
          <w:trHeight w:val="299"/>
        </w:trPr>
        <w:tc>
          <w:tcPr>
            <w:tcW w:w="543" w:type="pct"/>
            <w:shd w:val="clear" w:color="auto" w:fill="auto"/>
            <w:vAlign w:val="center"/>
          </w:tcPr>
          <w:p w14:paraId="7F4AD97E" w14:textId="77777777" w:rsidR="00B33294" w:rsidRPr="003E7C91" w:rsidRDefault="00B33294" w:rsidP="003E7C91">
            <w:pPr>
              <w:spacing w:after="0"/>
              <w:rPr>
                <w:rFonts w:asciiTheme="minorHAnsi" w:hAnsiTheme="minorHAnsi" w:cs="Tahoma"/>
                <w:b/>
                <w:sz w:val="18"/>
                <w:szCs w:val="16"/>
              </w:rPr>
            </w:pPr>
            <w:r w:rsidRPr="003E7C91">
              <w:rPr>
                <w:rFonts w:asciiTheme="minorHAnsi" w:hAnsiTheme="minorHAnsi" w:cs="Tahoma"/>
                <w:b/>
                <w:sz w:val="18"/>
                <w:szCs w:val="16"/>
              </w:rPr>
              <w:t>Finalidades y bases legales del tratamiento</w:t>
            </w:r>
          </w:p>
        </w:tc>
        <w:tc>
          <w:tcPr>
            <w:tcW w:w="4457" w:type="pct"/>
            <w:vAlign w:val="center"/>
          </w:tcPr>
          <w:p w14:paraId="7586AC55" w14:textId="77777777" w:rsidR="00B33294" w:rsidRPr="003E7C91" w:rsidRDefault="00B33294" w:rsidP="003E7C91">
            <w:pPr>
              <w:numPr>
                <w:ilvl w:val="0"/>
                <w:numId w:val="9"/>
              </w:numPr>
              <w:spacing w:before="40" w:after="0"/>
              <w:ind w:left="115" w:hanging="115"/>
              <w:jc w:val="both"/>
              <w:rPr>
                <w:rFonts w:asciiTheme="minorHAnsi" w:hAnsiTheme="minorHAnsi" w:cs="Tahoma"/>
                <w:sz w:val="18"/>
                <w:szCs w:val="16"/>
              </w:rPr>
            </w:pPr>
            <w:bookmarkStart w:id="0" w:name="_Hlk532830064"/>
            <w:r w:rsidRPr="003E7C91">
              <w:rPr>
                <w:rFonts w:asciiTheme="minorHAnsi" w:hAnsiTheme="minorHAnsi" w:cs="Tahoma"/>
                <w:sz w:val="18"/>
                <w:szCs w:val="16"/>
              </w:rPr>
              <w:t>Gestión de la relación contractual establecida a través del convenio de prácticas formalizado entre el Responsable, el Alumno y la entidad educativa, sobre la base de la ejecución de dicho contrato, lo que incluye las siguientes finalidades:</w:t>
            </w:r>
          </w:p>
          <w:p w14:paraId="4A8E38EE" w14:textId="77777777" w:rsidR="00B33294" w:rsidRPr="003E7C91" w:rsidRDefault="00B33294" w:rsidP="003E7C91">
            <w:pPr>
              <w:numPr>
                <w:ilvl w:val="1"/>
                <w:numId w:val="9"/>
              </w:numPr>
              <w:spacing w:before="40" w:after="0"/>
              <w:ind w:left="257" w:hanging="115"/>
              <w:jc w:val="both"/>
              <w:rPr>
                <w:rFonts w:asciiTheme="minorHAnsi" w:hAnsiTheme="minorHAnsi" w:cs="Tahoma"/>
                <w:sz w:val="18"/>
                <w:szCs w:val="16"/>
              </w:rPr>
            </w:pPr>
            <w:r w:rsidRPr="003E7C91">
              <w:rPr>
                <w:rFonts w:asciiTheme="minorHAnsi" w:hAnsiTheme="minorHAnsi" w:cs="Tahoma"/>
                <w:sz w:val="18"/>
                <w:szCs w:val="16"/>
              </w:rPr>
              <w:t>Comunicación al Alumno de todo tipo de información e instrucciones relevantes para el desempeño de sus funciones.</w:t>
            </w:r>
          </w:p>
          <w:p w14:paraId="4D2AECA2" w14:textId="77777777" w:rsidR="00B33294" w:rsidRPr="003E7C91" w:rsidRDefault="00B33294" w:rsidP="003E7C91">
            <w:pPr>
              <w:numPr>
                <w:ilvl w:val="1"/>
                <w:numId w:val="9"/>
              </w:numPr>
              <w:spacing w:before="40" w:after="0"/>
              <w:ind w:left="257" w:hanging="115"/>
              <w:jc w:val="both"/>
              <w:rPr>
                <w:rFonts w:asciiTheme="minorHAnsi" w:hAnsiTheme="minorHAnsi" w:cs="Tahoma"/>
                <w:sz w:val="18"/>
                <w:szCs w:val="16"/>
              </w:rPr>
            </w:pPr>
            <w:r w:rsidRPr="003E7C91">
              <w:rPr>
                <w:rFonts w:asciiTheme="minorHAnsi" w:hAnsiTheme="minorHAnsi" w:cs="Tahoma"/>
                <w:sz w:val="18"/>
                <w:szCs w:val="16"/>
              </w:rPr>
              <w:t>Abono de la aportación económica, en su caso.</w:t>
            </w:r>
          </w:p>
          <w:p w14:paraId="02C4EB75" w14:textId="77777777" w:rsidR="00B33294" w:rsidRPr="003E7C91" w:rsidRDefault="00B33294" w:rsidP="003E7C91">
            <w:pPr>
              <w:numPr>
                <w:ilvl w:val="1"/>
                <w:numId w:val="9"/>
              </w:numPr>
              <w:spacing w:before="40" w:after="0"/>
              <w:ind w:left="257" w:hanging="115"/>
              <w:jc w:val="both"/>
              <w:rPr>
                <w:rFonts w:asciiTheme="minorHAnsi" w:hAnsiTheme="minorHAnsi" w:cs="Tahoma"/>
                <w:sz w:val="18"/>
                <w:szCs w:val="16"/>
              </w:rPr>
            </w:pPr>
            <w:r w:rsidRPr="003E7C91">
              <w:rPr>
                <w:rFonts w:asciiTheme="minorHAnsi" w:hAnsiTheme="minorHAnsi" w:cs="Tahoma"/>
                <w:sz w:val="18"/>
                <w:szCs w:val="16"/>
              </w:rPr>
              <w:t>Formación obligatoria a realizar en función del puesto desempeñado.</w:t>
            </w:r>
          </w:p>
          <w:bookmarkEnd w:id="0"/>
          <w:p w14:paraId="57898A7F" w14:textId="77777777" w:rsidR="00B33294" w:rsidRPr="003E7C91" w:rsidRDefault="00B33294" w:rsidP="003E7C91">
            <w:pPr>
              <w:numPr>
                <w:ilvl w:val="0"/>
                <w:numId w:val="9"/>
              </w:numPr>
              <w:spacing w:before="40" w:after="0"/>
              <w:ind w:left="115" w:hanging="115"/>
              <w:jc w:val="both"/>
              <w:rPr>
                <w:rFonts w:asciiTheme="minorHAnsi" w:hAnsiTheme="minorHAnsi" w:cs="Tahoma"/>
                <w:sz w:val="18"/>
                <w:szCs w:val="16"/>
              </w:rPr>
            </w:pPr>
            <w:r w:rsidRPr="003E7C91">
              <w:rPr>
                <w:rFonts w:asciiTheme="minorHAnsi" w:hAnsiTheme="minorHAnsi" w:cs="Tahoma"/>
                <w:sz w:val="18"/>
                <w:szCs w:val="16"/>
              </w:rPr>
              <w:t xml:space="preserve">La Empresa pone a disposición del Alumno un canal de denuncias, el Canal de Conducta. Los datos de quien formule la comunicación y de los empleados y terceros afectados serán tratados para valorar la procedencia de iniciar una investigación sobre los hechos denunciados y, si se estimara así, para realizar la correspondiente investigación, sobre la base del interés legítimo del Responsable en detectar conductas irregulares o ilícitas por parte del personal o de terceros con los que el Responsable mantiene cualquier tipo de relación. </w:t>
            </w:r>
          </w:p>
          <w:p w14:paraId="5292FD4F" w14:textId="77777777" w:rsidR="00B33294" w:rsidRPr="003E7C91" w:rsidRDefault="00B33294" w:rsidP="003E7C91">
            <w:pPr>
              <w:spacing w:before="40" w:after="0"/>
              <w:ind w:left="115" w:hanging="115"/>
              <w:jc w:val="both"/>
              <w:rPr>
                <w:rFonts w:asciiTheme="minorHAnsi" w:hAnsiTheme="minorHAnsi" w:cs="Tahoma"/>
                <w:sz w:val="18"/>
                <w:szCs w:val="16"/>
              </w:rPr>
            </w:pPr>
            <w:r w:rsidRPr="003E7C91">
              <w:rPr>
                <w:rFonts w:asciiTheme="minorHAnsi" w:hAnsiTheme="minorHAnsi" w:cs="Tahoma"/>
                <w:sz w:val="18"/>
                <w:szCs w:val="16"/>
              </w:rPr>
              <w:t>Asimismo, y con el único fin de llevar a cabo la investigación y ventilar las responsabilidades oportunas, el Responsable podrá tratar datos especialmente protegidos que sean proporcionados por el interesado en la denuncia, sobre la base de la formulación, ejercicio y defensa de reclamaciones, además de en virtud del mencionado interés legítimo.</w:t>
            </w:r>
          </w:p>
        </w:tc>
      </w:tr>
      <w:tr w:rsidR="00B33294" w:rsidRPr="008376B4" w14:paraId="29E9A8F3" w14:textId="77777777" w:rsidTr="00CE0860">
        <w:trPr>
          <w:trHeight w:val="282"/>
        </w:trPr>
        <w:tc>
          <w:tcPr>
            <w:tcW w:w="543" w:type="pct"/>
            <w:shd w:val="clear" w:color="auto" w:fill="auto"/>
            <w:vAlign w:val="center"/>
          </w:tcPr>
          <w:p w14:paraId="3BAFE631" w14:textId="77777777" w:rsidR="00B33294" w:rsidRPr="003E7C91" w:rsidRDefault="00B33294" w:rsidP="003E7C91">
            <w:pPr>
              <w:spacing w:after="0"/>
              <w:rPr>
                <w:rFonts w:asciiTheme="minorHAnsi" w:hAnsiTheme="minorHAnsi" w:cs="Tahoma"/>
                <w:b/>
                <w:sz w:val="18"/>
                <w:szCs w:val="16"/>
              </w:rPr>
            </w:pPr>
            <w:r w:rsidRPr="003E7C91">
              <w:rPr>
                <w:rFonts w:asciiTheme="minorHAnsi" w:hAnsiTheme="minorHAnsi" w:cs="Tahoma"/>
                <w:b/>
                <w:sz w:val="18"/>
                <w:szCs w:val="16"/>
              </w:rPr>
              <w:t>Plazos de conservación</w:t>
            </w:r>
          </w:p>
        </w:tc>
        <w:tc>
          <w:tcPr>
            <w:tcW w:w="4457" w:type="pct"/>
            <w:vAlign w:val="center"/>
          </w:tcPr>
          <w:p w14:paraId="661EB9F1" w14:textId="77777777" w:rsidR="00B33294" w:rsidRPr="003E7C91" w:rsidRDefault="00B33294" w:rsidP="003E7C91">
            <w:pPr>
              <w:numPr>
                <w:ilvl w:val="0"/>
                <w:numId w:val="10"/>
              </w:numPr>
              <w:tabs>
                <w:tab w:val="left" w:pos="178"/>
              </w:tabs>
              <w:spacing w:before="40" w:after="0"/>
              <w:ind w:left="178" w:hanging="142"/>
              <w:jc w:val="both"/>
              <w:rPr>
                <w:rFonts w:asciiTheme="minorHAnsi" w:hAnsiTheme="minorHAnsi" w:cs="Tahoma"/>
                <w:sz w:val="18"/>
                <w:szCs w:val="16"/>
              </w:rPr>
            </w:pPr>
            <w:r w:rsidRPr="003E7C91">
              <w:rPr>
                <w:rFonts w:asciiTheme="minorHAnsi" w:hAnsiTheme="minorHAnsi" w:cs="Tahoma"/>
                <w:sz w:val="18"/>
                <w:szCs w:val="16"/>
              </w:rPr>
              <w:t>Los datos personales relacionados con la gestión contractual se conservarán por la duración de la misma, y una vez extinguida, durante el plazo previsto de prescripción de las acciones que resulten de aplicación.</w:t>
            </w:r>
          </w:p>
          <w:p w14:paraId="43D05214" w14:textId="77777777" w:rsidR="00B33294" w:rsidRPr="003E7C91" w:rsidRDefault="00B33294" w:rsidP="003E7C91">
            <w:pPr>
              <w:numPr>
                <w:ilvl w:val="0"/>
                <w:numId w:val="10"/>
              </w:numPr>
              <w:tabs>
                <w:tab w:val="left" w:pos="178"/>
              </w:tabs>
              <w:spacing w:before="40" w:after="0"/>
              <w:ind w:left="178" w:hanging="142"/>
              <w:jc w:val="both"/>
              <w:rPr>
                <w:rFonts w:asciiTheme="minorHAnsi" w:hAnsiTheme="minorHAnsi" w:cs="Tahoma"/>
                <w:sz w:val="18"/>
                <w:szCs w:val="16"/>
              </w:rPr>
            </w:pPr>
            <w:r w:rsidRPr="003E7C91">
              <w:rPr>
                <w:rFonts w:asciiTheme="minorHAnsi" w:hAnsiTheme="minorHAnsi" w:cs="Tahoma"/>
                <w:sz w:val="18"/>
                <w:szCs w:val="16"/>
              </w:rPr>
              <w:t xml:space="preserve">La información recabada a través del Canal de Conducta será conservada en ese sistema por un plazo no superior a TRES meses. Pasado ese plazo, la información que integre las investigaciones podrá ser conservada fuera del canal el tiempo necesario para la defensa de los intereses del Responsable y evidencia de los registros a efectos estadísticos y como evidencia del funcionamiento del sistema. </w:t>
            </w:r>
          </w:p>
        </w:tc>
      </w:tr>
      <w:tr w:rsidR="00B33294" w:rsidRPr="008376B4" w14:paraId="26CD1F64" w14:textId="77777777" w:rsidTr="00CE0860">
        <w:tc>
          <w:tcPr>
            <w:tcW w:w="543" w:type="pct"/>
            <w:vAlign w:val="center"/>
          </w:tcPr>
          <w:p w14:paraId="04034A66" w14:textId="77777777" w:rsidR="00B33294" w:rsidRPr="003E7C91" w:rsidRDefault="00B33294" w:rsidP="003E7C91">
            <w:pPr>
              <w:spacing w:after="0"/>
              <w:rPr>
                <w:rFonts w:asciiTheme="minorHAnsi" w:hAnsiTheme="minorHAnsi" w:cs="Tahoma"/>
                <w:b/>
                <w:sz w:val="18"/>
                <w:szCs w:val="16"/>
              </w:rPr>
            </w:pPr>
            <w:r w:rsidRPr="003E7C91">
              <w:rPr>
                <w:rFonts w:asciiTheme="minorHAnsi" w:hAnsiTheme="minorHAnsi" w:cs="Tahoma"/>
                <w:b/>
                <w:sz w:val="18"/>
                <w:szCs w:val="16"/>
              </w:rPr>
              <w:t>Cesiones previstas</w:t>
            </w:r>
          </w:p>
        </w:tc>
        <w:tc>
          <w:tcPr>
            <w:tcW w:w="4457" w:type="pct"/>
            <w:vAlign w:val="center"/>
          </w:tcPr>
          <w:p w14:paraId="0D49CF8C" w14:textId="77777777" w:rsidR="00B33294" w:rsidRPr="003E7C91" w:rsidRDefault="00B33294" w:rsidP="003E7C91">
            <w:pPr>
              <w:tabs>
                <w:tab w:val="left" w:pos="248"/>
              </w:tabs>
              <w:spacing w:before="40" w:after="0"/>
              <w:jc w:val="both"/>
              <w:rPr>
                <w:rFonts w:asciiTheme="minorHAnsi" w:hAnsiTheme="minorHAnsi" w:cs="Tahoma"/>
                <w:sz w:val="18"/>
                <w:szCs w:val="16"/>
              </w:rPr>
            </w:pPr>
            <w:r w:rsidRPr="003E7C91">
              <w:rPr>
                <w:rFonts w:asciiTheme="minorHAnsi" w:hAnsiTheme="minorHAnsi" w:cs="Tahoma"/>
                <w:sz w:val="18"/>
                <w:szCs w:val="16"/>
              </w:rPr>
              <w:t xml:space="preserve">Están previstas las siguientes cesiones: </w:t>
            </w:r>
          </w:p>
          <w:p w14:paraId="63ABF2F1" w14:textId="77777777" w:rsidR="00B33294" w:rsidRPr="003E7C91" w:rsidRDefault="00B33294" w:rsidP="003E7C91">
            <w:pPr>
              <w:numPr>
                <w:ilvl w:val="0"/>
                <w:numId w:val="8"/>
              </w:numPr>
              <w:tabs>
                <w:tab w:val="left" w:pos="180"/>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Administraciones públicas que, cuando proceda según el caso, por obligación legal soliciten información relacionada (administraciones tanto nacionales como autonómicas del ámbito laboral, Hacienda y Seguridad Social o concedente de subvenciones o ayudas y ámbito sanitario, Dirección General de Tráfico, Registro Estatal Profesionales Sanitarios, etc).</w:t>
            </w:r>
          </w:p>
          <w:p w14:paraId="5693F385"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Entidades bancarias para proceder al pago de la aportación económica, en su caso.</w:t>
            </w:r>
          </w:p>
          <w:p w14:paraId="04F22BB5"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 xml:space="preserve">Organismos de la Seguridad Social, incluyendo, en su caso, información relativa a su grado de incapacidad, para la gestión y tramitación de las cotizaciones o bonificaciones que corresponda. </w:t>
            </w:r>
          </w:p>
          <w:p w14:paraId="598371EE"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Fuerzas y Cuerpos de Seguridad, así como Juzgados y Tribunales, cuando concurra la obligación legal de facilitar dicha información, o en el caso de que se produzcan incidencias relacionadas con la seguridad de las instalaciones o si se estima necesario a raíz de una denuncia interpuesta a través del canal ético/canal de denuncias.</w:t>
            </w:r>
          </w:p>
          <w:p w14:paraId="22B693A0"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Entidades del Grupo Vithas, sobre la base del interés legítimo en la gestión administrativa interna del Grupo. Se puede consultar el listado de entidades en la página web https://vithas.es/sociedades-vithas.</w:t>
            </w:r>
          </w:p>
          <w:p w14:paraId="514A24A2"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Terceros con los que la Empresa tenga relación con la finalidad de contacto. Únicamente se cederán sus datos de contacto profesionales.</w:t>
            </w:r>
          </w:p>
          <w:p w14:paraId="246C4DF2"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Entidades o profesionales contratados para servicios de auditoría de cuentas externa.</w:t>
            </w:r>
          </w:p>
          <w:p w14:paraId="69F6F063" w14:textId="77777777" w:rsidR="00B33294" w:rsidRPr="003E7C91" w:rsidRDefault="00B33294" w:rsidP="003E7C91">
            <w:pPr>
              <w:numPr>
                <w:ilvl w:val="0"/>
                <w:numId w:val="8"/>
              </w:numPr>
              <w:tabs>
                <w:tab w:val="left" w:pos="175"/>
              </w:tabs>
              <w:spacing w:before="40" w:after="0"/>
              <w:ind w:left="177" w:hanging="177"/>
              <w:jc w:val="both"/>
              <w:rPr>
                <w:rFonts w:asciiTheme="minorHAnsi" w:hAnsiTheme="minorHAnsi" w:cs="Tahoma"/>
                <w:sz w:val="18"/>
                <w:szCs w:val="16"/>
              </w:rPr>
            </w:pPr>
            <w:r w:rsidRPr="003E7C91">
              <w:rPr>
                <w:rFonts w:asciiTheme="minorHAnsi" w:hAnsiTheme="minorHAnsi" w:cs="Tahoma"/>
                <w:sz w:val="18"/>
                <w:szCs w:val="16"/>
              </w:rPr>
              <w:t>Entidad educativa con la que se colabore en el marco del Proyecto Formativo del Alumno para las prácticas, sobre la base de la ejecución de la relación contractual y el cumplimiento de las obligaciones contenidas en la normativa que regule las prácticas académicas externas en cuestión (por ejemplo, el Real Decreto 592/2014 por el que se regulan las prácticas académicas externas de los estudiantes universitarios).</w:t>
            </w:r>
          </w:p>
          <w:p w14:paraId="4170FE00" w14:textId="77777777" w:rsidR="00B33294" w:rsidRPr="003E7C91" w:rsidRDefault="00B33294" w:rsidP="003E7C91">
            <w:pPr>
              <w:tabs>
                <w:tab w:val="left" w:pos="175"/>
              </w:tabs>
              <w:spacing w:before="40" w:after="0"/>
              <w:jc w:val="both"/>
              <w:rPr>
                <w:rFonts w:asciiTheme="minorHAnsi" w:hAnsiTheme="minorHAnsi" w:cs="Tahoma"/>
                <w:sz w:val="18"/>
                <w:szCs w:val="16"/>
              </w:rPr>
            </w:pPr>
            <w:r w:rsidRPr="003E7C91">
              <w:rPr>
                <w:rFonts w:asciiTheme="minorHAnsi" w:hAnsiTheme="minorHAnsi" w:cs="Tahoma"/>
                <w:sz w:val="18"/>
                <w:szCs w:val="16"/>
              </w:rPr>
              <w:t>Asimismo, prestadores de servicios de la Empresa de los sectores de consultoría, gestión administrativa, servicios jurídicos, servicios de formación y servicios de tecnología y sistemas, podrán tener acceso a los datos personales del Alumno en el marco de los servicios que le prestan al Responsable.</w:t>
            </w:r>
          </w:p>
        </w:tc>
      </w:tr>
      <w:tr w:rsidR="00B33294" w:rsidRPr="008376B4" w14:paraId="1779F196" w14:textId="77777777" w:rsidTr="00CE0860">
        <w:trPr>
          <w:trHeight w:val="360"/>
        </w:trPr>
        <w:tc>
          <w:tcPr>
            <w:tcW w:w="543" w:type="pct"/>
            <w:vAlign w:val="center"/>
          </w:tcPr>
          <w:p w14:paraId="263A0D8E" w14:textId="77777777" w:rsidR="00B33294" w:rsidRPr="003E7C91" w:rsidRDefault="00B33294" w:rsidP="003E7C91">
            <w:pPr>
              <w:spacing w:after="0"/>
              <w:rPr>
                <w:rFonts w:asciiTheme="minorHAnsi" w:hAnsiTheme="minorHAnsi" w:cs="Tahoma"/>
                <w:b/>
                <w:sz w:val="18"/>
                <w:szCs w:val="16"/>
              </w:rPr>
            </w:pPr>
            <w:r w:rsidRPr="003E7C91">
              <w:rPr>
                <w:rFonts w:asciiTheme="minorHAnsi" w:hAnsiTheme="minorHAnsi" w:cs="Tahoma"/>
                <w:b/>
                <w:sz w:val="18"/>
                <w:szCs w:val="16"/>
              </w:rPr>
              <w:t>Transferencias internacionales</w:t>
            </w:r>
          </w:p>
        </w:tc>
        <w:tc>
          <w:tcPr>
            <w:tcW w:w="4457" w:type="pct"/>
            <w:vAlign w:val="center"/>
          </w:tcPr>
          <w:p w14:paraId="1C26CC57" w14:textId="77777777" w:rsidR="00B33294" w:rsidRPr="003E7C91" w:rsidRDefault="00B33294" w:rsidP="003E7C91">
            <w:pPr>
              <w:spacing w:before="40" w:after="0"/>
              <w:rPr>
                <w:rFonts w:asciiTheme="minorHAnsi" w:hAnsiTheme="minorHAnsi" w:cs="Tahoma"/>
                <w:sz w:val="18"/>
                <w:szCs w:val="16"/>
              </w:rPr>
            </w:pPr>
            <w:r w:rsidRPr="003E7C91">
              <w:rPr>
                <w:rFonts w:asciiTheme="minorHAnsi" w:hAnsiTheme="minorHAnsi" w:cs="Tahoma"/>
                <w:sz w:val="18"/>
                <w:szCs w:val="16"/>
              </w:rPr>
              <w:t>No está prevista la realización de transferencias internacionales.</w:t>
            </w:r>
          </w:p>
        </w:tc>
      </w:tr>
      <w:tr w:rsidR="00B33294" w:rsidRPr="008376B4" w14:paraId="6DB91594" w14:textId="77777777" w:rsidTr="00CE0860">
        <w:trPr>
          <w:trHeight w:val="478"/>
        </w:trPr>
        <w:tc>
          <w:tcPr>
            <w:tcW w:w="543" w:type="pct"/>
            <w:vAlign w:val="center"/>
          </w:tcPr>
          <w:p w14:paraId="3C35C203" w14:textId="77777777" w:rsidR="00B33294" w:rsidRPr="003E7C91" w:rsidRDefault="00B33294" w:rsidP="003E7C91">
            <w:pPr>
              <w:spacing w:after="0"/>
              <w:rPr>
                <w:rFonts w:asciiTheme="minorHAnsi" w:hAnsiTheme="minorHAnsi" w:cs="Tahoma"/>
                <w:b/>
                <w:sz w:val="18"/>
                <w:szCs w:val="16"/>
              </w:rPr>
            </w:pPr>
            <w:r w:rsidRPr="003E7C91">
              <w:rPr>
                <w:rFonts w:asciiTheme="minorHAnsi" w:hAnsiTheme="minorHAnsi" w:cs="Tahoma"/>
                <w:b/>
                <w:sz w:val="18"/>
                <w:szCs w:val="16"/>
              </w:rPr>
              <w:t>Derechos</w:t>
            </w:r>
          </w:p>
        </w:tc>
        <w:tc>
          <w:tcPr>
            <w:tcW w:w="4457" w:type="pct"/>
            <w:vAlign w:val="center"/>
          </w:tcPr>
          <w:p w14:paraId="7560C19B" w14:textId="77777777" w:rsidR="00B33294" w:rsidRPr="003E7C91" w:rsidRDefault="00B33294" w:rsidP="003E7C91">
            <w:pPr>
              <w:tabs>
                <w:tab w:val="left" w:pos="175"/>
              </w:tabs>
              <w:spacing w:before="40" w:after="0"/>
              <w:jc w:val="both"/>
              <w:rPr>
                <w:rFonts w:asciiTheme="minorHAnsi" w:hAnsiTheme="minorHAnsi" w:cs="Tahoma"/>
                <w:sz w:val="18"/>
                <w:szCs w:val="16"/>
              </w:rPr>
            </w:pPr>
            <w:r w:rsidRPr="003E7C91">
              <w:rPr>
                <w:rFonts w:asciiTheme="minorHAnsi" w:hAnsiTheme="minorHAnsi" w:cs="Tahoma"/>
                <w:sz w:val="18"/>
                <w:szCs w:val="16"/>
              </w:rPr>
              <w:t>El Alumno puede ejercitar sus derechos de acceso, rectificación, supresión, portabilidad y la limitación u oposición dirigiéndose por escrito a proteccion.datos@vithas.es, indicando “ejercicio derechos protección de datos” y adjuntando documento acreditativo de su identidad.</w:t>
            </w:r>
          </w:p>
          <w:p w14:paraId="1BF05351" w14:textId="77777777" w:rsidR="00B33294" w:rsidRPr="003E7C91" w:rsidRDefault="00B33294" w:rsidP="003E7C91">
            <w:pPr>
              <w:tabs>
                <w:tab w:val="left" w:pos="175"/>
              </w:tabs>
              <w:spacing w:before="40" w:after="0"/>
              <w:jc w:val="both"/>
              <w:rPr>
                <w:rFonts w:asciiTheme="minorHAnsi" w:hAnsiTheme="minorHAnsi" w:cs="Tahoma"/>
                <w:sz w:val="18"/>
                <w:szCs w:val="16"/>
              </w:rPr>
            </w:pPr>
            <w:r w:rsidRPr="003E7C91">
              <w:rPr>
                <w:rFonts w:asciiTheme="minorHAnsi" w:hAnsiTheme="minorHAnsi" w:cs="Tahoma"/>
                <w:sz w:val="18"/>
                <w:szCs w:val="16"/>
              </w:rPr>
              <w:t>Asimismo, tiene derecho a reclamar ante la Autoridad de Control (Agencia Española de Protección de Datos: www.aepd.es).</w:t>
            </w:r>
          </w:p>
        </w:tc>
      </w:tr>
    </w:tbl>
    <w:tbl>
      <w:tblPr>
        <w:tblStyle w:val="Tablaconcuadrcula"/>
        <w:tblpPr w:leftFromText="141" w:rightFromText="141" w:vertAnchor="text" w:horzAnchor="margin" w:tblpY="5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B33294" w:rsidRPr="008376B4" w14:paraId="2CC46901" w14:textId="77777777" w:rsidTr="00677623">
        <w:tc>
          <w:tcPr>
            <w:tcW w:w="4247" w:type="dxa"/>
          </w:tcPr>
          <w:p w14:paraId="707DAFB8" w14:textId="6031F4D2" w:rsidR="00B33294" w:rsidRPr="008376B4" w:rsidRDefault="00B33294" w:rsidP="00677623">
            <w:pPr>
              <w:spacing w:before="120" w:line="300" w:lineRule="exact"/>
              <w:rPr>
                <w:rFonts w:asciiTheme="minorHAnsi" w:hAnsiTheme="minorHAnsi" w:cs="Tahoma"/>
                <w:sz w:val="18"/>
                <w:szCs w:val="18"/>
              </w:rPr>
            </w:pPr>
            <w:r w:rsidRPr="008376B4">
              <w:rPr>
                <w:rFonts w:asciiTheme="minorHAnsi" w:hAnsiTheme="minorHAnsi" w:cs="Microsoft Tai Le"/>
                <w:color w:val="000000"/>
                <w:sz w:val="18"/>
                <w:szCs w:val="18"/>
              </w:rPr>
              <w:t>En</w:t>
            </w:r>
            <w:r w:rsidR="00961247">
              <w:rPr>
                <w:rFonts w:asciiTheme="minorHAnsi" w:hAnsiTheme="minorHAnsi" w:cs="Microsoft Tai Le"/>
                <w:color w:val="000000"/>
                <w:sz w:val="18"/>
                <w:szCs w:val="18"/>
              </w:rPr>
              <w:t xml:space="preserve">                     </w:t>
            </w:r>
            <w:r w:rsidRPr="008376B4">
              <w:rPr>
                <w:rFonts w:asciiTheme="minorHAnsi" w:hAnsiTheme="minorHAnsi" w:cs="Microsoft Tai Le"/>
                <w:color w:val="000000"/>
                <w:sz w:val="18"/>
                <w:szCs w:val="18"/>
              </w:rPr>
              <w:t>, a</w:t>
            </w:r>
            <w:r w:rsidR="00961247">
              <w:rPr>
                <w:rFonts w:asciiTheme="minorHAnsi" w:hAnsiTheme="minorHAnsi" w:cs="Microsoft Tai Le"/>
                <w:color w:val="000000"/>
                <w:sz w:val="18"/>
                <w:szCs w:val="18"/>
              </w:rPr>
              <w:t xml:space="preserve">          </w:t>
            </w:r>
            <w:r w:rsidRPr="008376B4">
              <w:rPr>
                <w:rFonts w:asciiTheme="minorHAnsi" w:hAnsiTheme="minorHAnsi" w:cs="Microsoft Tai Le"/>
                <w:color w:val="000000"/>
                <w:sz w:val="18"/>
                <w:szCs w:val="18"/>
              </w:rPr>
              <w:t>de</w:t>
            </w:r>
            <w:r w:rsidR="00961247">
              <w:rPr>
                <w:rFonts w:asciiTheme="minorHAnsi" w:hAnsiTheme="minorHAnsi" w:cs="Microsoft Tai Le"/>
                <w:color w:val="000000"/>
                <w:sz w:val="18"/>
                <w:szCs w:val="18"/>
              </w:rPr>
              <w:t xml:space="preserve">                    </w:t>
            </w:r>
            <w:r w:rsidRPr="008376B4">
              <w:rPr>
                <w:rFonts w:asciiTheme="minorHAnsi" w:hAnsiTheme="minorHAnsi" w:cs="Microsoft Tai Le"/>
                <w:color w:val="000000"/>
                <w:sz w:val="18"/>
                <w:szCs w:val="18"/>
              </w:rPr>
              <w:t>2</w:t>
            </w:r>
            <w:r w:rsidR="00961247">
              <w:rPr>
                <w:rFonts w:asciiTheme="minorHAnsi" w:hAnsiTheme="minorHAnsi" w:cs="Microsoft Tai Le"/>
                <w:color w:val="000000"/>
                <w:sz w:val="18"/>
                <w:szCs w:val="18"/>
              </w:rPr>
              <w:t>0</w:t>
            </w:r>
            <w:r w:rsidR="00603061">
              <w:rPr>
                <w:rFonts w:asciiTheme="minorHAnsi" w:hAnsiTheme="minorHAnsi" w:cs="Microsoft Tai Le"/>
                <w:color w:val="000000"/>
                <w:sz w:val="18"/>
                <w:szCs w:val="18"/>
              </w:rPr>
              <w:t xml:space="preserve">  </w:t>
            </w:r>
          </w:p>
        </w:tc>
        <w:tc>
          <w:tcPr>
            <w:tcW w:w="4247" w:type="dxa"/>
          </w:tcPr>
          <w:p w14:paraId="20CB27D9" w14:textId="77777777" w:rsidR="00B33294" w:rsidRPr="008376B4" w:rsidRDefault="00B33294" w:rsidP="00677623">
            <w:pPr>
              <w:spacing w:before="120" w:line="300" w:lineRule="exact"/>
              <w:rPr>
                <w:rFonts w:asciiTheme="minorHAnsi" w:hAnsiTheme="minorHAnsi" w:cs="Tahoma"/>
                <w:sz w:val="18"/>
                <w:szCs w:val="18"/>
              </w:rPr>
            </w:pPr>
            <w:r w:rsidRPr="008376B4">
              <w:rPr>
                <w:rFonts w:asciiTheme="minorHAnsi" w:hAnsiTheme="minorHAnsi" w:cs="Tahoma"/>
                <w:sz w:val="18"/>
                <w:szCs w:val="18"/>
              </w:rPr>
              <w:t>Fdo. el Alumno:</w:t>
            </w:r>
          </w:p>
        </w:tc>
      </w:tr>
    </w:tbl>
    <w:p w14:paraId="05FD158C" w14:textId="77777777" w:rsidR="000B4AE9" w:rsidRPr="00AD7722" w:rsidRDefault="000B4AE9" w:rsidP="00812DD4">
      <w:pPr>
        <w:spacing w:before="120" w:line="288" w:lineRule="auto"/>
        <w:jc w:val="both"/>
        <w:rPr>
          <w:rFonts w:eastAsia="Calibri" w:cs="Calibri Light"/>
          <w:sz w:val="24"/>
          <w:szCs w:val="24"/>
        </w:rPr>
      </w:pPr>
    </w:p>
    <w:sectPr w:rsidR="000B4AE9" w:rsidRPr="00AD7722" w:rsidSect="005531F7">
      <w:headerReference w:type="default" r:id="rId11"/>
      <w:footerReference w:type="default" r:id="rId12"/>
      <w:headerReference w:type="first" r:id="rId13"/>
      <w:footerReference w:type="first" r:id="rId14"/>
      <w:pgSz w:w="11907" w:h="16840" w:code="9"/>
      <w:pgMar w:top="1417" w:right="1134" w:bottom="1417" w:left="1418" w:header="426" w:footer="3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E177" w14:textId="77777777" w:rsidR="00D66E28" w:rsidRDefault="00D66E28">
      <w:r>
        <w:separator/>
      </w:r>
    </w:p>
  </w:endnote>
  <w:endnote w:type="continuationSeparator" w:id="0">
    <w:p w14:paraId="5FD191A7" w14:textId="77777777" w:rsidR="00D66E28" w:rsidRDefault="00D6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KIPPBC+ArialMT">
    <w:altName w:val="MS Gothic"/>
    <w:panose1 w:val="00000000000000000000"/>
    <w:charset w:val="80"/>
    <w:family w:val="swiss"/>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2C8F" w14:textId="77777777" w:rsidR="003E7C91" w:rsidRPr="00146BA2" w:rsidRDefault="003E7C91">
    <w:pPr>
      <w:pStyle w:val="Piedepgina"/>
      <w:jc w:val="right"/>
      <w:rPr>
        <w:rFonts w:ascii="Arial" w:hAnsi="Arial" w:cs="Arial"/>
        <w:color w:val="80808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3"/>
      <w:gridCol w:w="3143"/>
      <w:gridCol w:w="2066"/>
    </w:tblGrid>
    <w:tr w:rsidR="003E7C91" w:rsidRPr="006E48EA" w14:paraId="5324A9D8" w14:textId="77777777" w:rsidTr="00FE2DD2">
      <w:trPr>
        <w:trHeight w:val="343"/>
      </w:trPr>
      <w:tc>
        <w:tcPr>
          <w:tcW w:w="3863" w:type="dxa"/>
          <w:shd w:val="clear" w:color="auto" w:fill="auto"/>
        </w:tcPr>
        <w:p w14:paraId="3C4B363A" w14:textId="77777777" w:rsidR="003E7C91" w:rsidRPr="006E48EA" w:rsidRDefault="003E7C91" w:rsidP="00B33294">
          <w:pPr>
            <w:suppressAutoHyphens/>
            <w:snapToGrid w:val="0"/>
            <w:rPr>
              <w:rFonts w:ascii="Verdana" w:hAnsi="Verdana" w:cs="Arial"/>
              <w:b/>
              <w:sz w:val="16"/>
              <w:szCs w:val="16"/>
              <w:lang w:eastAsia="ar-SA"/>
            </w:rPr>
          </w:pPr>
          <w:r w:rsidRPr="006E48EA">
            <w:rPr>
              <w:rFonts w:ascii="Verdana" w:hAnsi="Verdana" w:cs="Arial"/>
              <w:b/>
              <w:sz w:val="16"/>
              <w:szCs w:val="16"/>
              <w:lang w:eastAsia="ar-SA"/>
            </w:rPr>
            <w:t>Código</w:t>
          </w:r>
          <w:r>
            <w:rPr>
              <w:rFonts w:ascii="Verdana" w:hAnsi="Verdana" w:cs="Arial"/>
              <w:b/>
              <w:sz w:val="16"/>
              <w:szCs w:val="16"/>
              <w:lang w:eastAsia="ar-SA"/>
            </w:rPr>
            <w:t xml:space="preserve"> </w:t>
          </w:r>
          <w:r w:rsidRPr="00731D4F">
            <w:rPr>
              <w:rFonts w:ascii="Verdana" w:hAnsi="Verdana" w:cs="Arial"/>
              <w:b/>
              <w:sz w:val="16"/>
              <w:szCs w:val="16"/>
              <w:lang w:eastAsia="ar-SA"/>
            </w:rPr>
            <w:t>V-FO-0352</w:t>
          </w:r>
        </w:p>
      </w:tc>
      <w:tc>
        <w:tcPr>
          <w:tcW w:w="3143" w:type="dxa"/>
          <w:shd w:val="clear" w:color="auto" w:fill="auto"/>
        </w:tcPr>
        <w:p w14:paraId="2C6C2577" w14:textId="77777777" w:rsidR="003E7C91" w:rsidRPr="006E48EA" w:rsidRDefault="003E7C91" w:rsidP="006E48EA">
          <w:pPr>
            <w:suppressAutoHyphens/>
            <w:snapToGrid w:val="0"/>
            <w:rPr>
              <w:rFonts w:ascii="Verdana" w:hAnsi="Verdana" w:cs="Arial"/>
              <w:b/>
              <w:sz w:val="16"/>
              <w:szCs w:val="16"/>
              <w:lang w:eastAsia="ar-SA"/>
            </w:rPr>
          </w:pPr>
          <w:r w:rsidRPr="006E48EA">
            <w:rPr>
              <w:rFonts w:ascii="Verdana" w:hAnsi="Verdana" w:cs="Arial"/>
              <w:b/>
              <w:sz w:val="16"/>
              <w:szCs w:val="16"/>
              <w:lang w:eastAsia="ar-SA"/>
            </w:rPr>
            <w:t>E</w:t>
          </w:r>
          <w:r>
            <w:rPr>
              <w:rFonts w:ascii="Verdana" w:hAnsi="Verdana" w:cs="Arial"/>
              <w:b/>
              <w:sz w:val="16"/>
              <w:szCs w:val="16"/>
              <w:lang w:eastAsia="ar-SA"/>
            </w:rPr>
            <w:t>DICIÓN: 1</w:t>
          </w:r>
        </w:p>
      </w:tc>
      <w:tc>
        <w:tcPr>
          <w:tcW w:w="2066" w:type="dxa"/>
          <w:shd w:val="clear" w:color="auto" w:fill="auto"/>
        </w:tcPr>
        <w:p w14:paraId="4BE60A44" w14:textId="77777777" w:rsidR="003E7C91" w:rsidRPr="006E48EA" w:rsidRDefault="003E7C91" w:rsidP="006E48EA">
          <w:pPr>
            <w:suppressAutoHyphens/>
            <w:snapToGrid w:val="0"/>
            <w:rPr>
              <w:rFonts w:ascii="Verdana" w:hAnsi="Verdana" w:cs="Arial"/>
              <w:b/>
              <w:sz w:val="16"/>
              <w:szCs w:val="16"/>
              <w:lang w:eastAsia="ar-SA"/>
            </w:rPr>
          </w:pPr>
          <w:r w:rsidRPr="006E48EA">
            <w:rPr>
              <w:rFonts w:ascii="Verdana" w:hAnsi="Verdana" w:cs="Arial"/>
              <w:b/>
              <w:sz w:val="16"/>
              <w:szCs w:val="16"/>
              <w:lang w:eastAsia="ar-SA"/>
            </w:rPr>
            <w:t xml:space="preserve">Página: </w:t>
          </w:r>
          <w:r w:rsidRPr="006E48EA">
            <w:rPr>
              <w:rFonts w:ascii="Verdana" w:hAnsi="Verdana"/>
              <w:b/>
              <w:sz w:val="16"/>
              <w:szCs w:val="16"/>
              <w:lang w:eastAsia="ar-SA"/>
            </w:rPr>
            <w:fldChar w:fldCharType="begin"/>
          </w:r>
          <w:r w:rsidRPr="006E48EA">
            <w:rPr>
              <w:rFonts w:ascii="Verdana" w:hAnsi="Verdana"/>
              <w:b/>
              <w:sz w:val="16"/>
              <w:szCs w:val="16"/>
              <w:lang w:eastAsia="ar-SA"/>
            </w:rPr>
            <w:instrText xml:space="preserve"> PAGE </w:instrText>
          </w:r>
          <w:r w:rsidRPr="006E48EA">
            <w:rPr>
              <w:rFonts w:ascii="Verdana" w:hAnsi="Verdana"/>
              <w:b/>
              <w:sz w:val="16"/>
              <w:szCs w:val="16"/>
              <w:lang w:eastAsia="ar-SA"/>
            </w:rPr>
            <w:fldChar w:fldCharType="separate"/>
          </w:r>
          <w:r w:rsidR="0053188A">
            <w:rPr>
              <w:rFonts w:ascii="Verdana" w:hAnsi="Verdana"/>
              <w:b/>
              <w:noProof/>
              <w:sz w:val="16"/>
              <w:szCs w:val="16"/>
              <w:lang w:eastAsia="ar-SA"/>
            </w:rPr>
            <w:t>3</w:t>
          </w:r>
          <w:r w:rsidRPr="006E48EA">
            <w:rPr>
              <w:rFonts w:ascii="Verdana" w:hAnsi="Verdana"/>
              <w:b/>
              <w:sz w:val="16"/>
              <w:szCs w:val="16"/>
              <w:lang w:eastAsia="ar-SA"/>
            </w:rPr>
            <w:fldChar w:fldCharType="end"/>
          </w:r>
          <w:r w:rsidRPr="006E48EA">
            <w:rPr>
              <w:rFonts w:ascii="Verdana" w:hAnsi="Verdana"/>
              <w:b/>
              <w:sz w:val="16"/>
              <w:szCs w:val="16"/>
              <w:lang w:eastAsia="ar-SA"/>
            </w:rPr>
            <w:t xml:space="preserve"> de </w:t>
          </w:r>
          <w:r w:rsidRPr="006E48EA">
            <w:rPr>
              <w:rFonts w:ascii="Verdana" w:hAnsi="Verdana"/>
              <w:b/>
              <w:sz w:val="16"/>
              <w:szCs w:val="16"/>
              <w:lang w:eastAsia="ar-SA"/>
            </w:rPr>
            <w:fldChar w:fldCharType="begin"/>
          </w:r>
          <w:r w:rsidRPr="006E48EA">
            <w:rPr>
              <w:rFonts w:ascii="Verdana" w:hAnsi="Verdana"/>
              <w:b/>
              <w:sz w:val="16"/>
              <w:szCs w:val="16"/>
              <w:lang w:eastAsia="ar-SA"/>
            </w:rPr>
            <w:instrText xml:space="preserve"> NUMPAGES \*Arabic </w:instrText>
          </w:r>
          <w:r w:rsidRPr="006E48EA">
            <w:rPr>
              <w:rFonts w:ascii="Verdana" w:hAnsi="Verdana"/>
              <w:b/>
              <w:sz w:val="16"/>
              <w:szCs w:val="16"/>
              <w:lang w:eastAsia="ar-SA"/>
            </w:rPr>
            <w:fldChar w:fldCharType="separate"/>
          </w:r>
          <w:r w:rsidR="0053188A">
            <w:rPr>
              <w:rFonts w:ascii="Verdana" w:hAnsi="Verdana"/>
              <w:b/>
              <w:noProof/>
              <w:sz w:val="16"/>
              <w:szCs w:val="16"/>
              <w:lang w:eastAsia="ar-SA"/>
            </w:rPr>
            <w:t>3</w:t>
          </w:r>
          <w:r w:rsidRPr="006E48EA">
            <w:rPr>
              <w:rFonts w:ascii="Verdana" w:hAnsi="Verdana"/>
              <w:b/>
              <w:sz w:val="16"/>
              <w:szCs w:val="16"/>
              <w:lang w:eastAsia="ar-SA"/>
            </w:rPr>
            <w:fldChar w:fldCharType="end"/>
          </w:r>
        </w:p>
      </w:tc>
    </w:tr>
  </w:tbl>
  <w:p w14:paraId="4094A6D3" w14:textId="77777777" w:rsidR="003E7C91" w:rsidRPr="00B779CF" w:rsidRDefault="003E7C91" w:rsidP="00A30A4C">
    <w:pPr>
      <w:pStyle w:val="Piedepgina"/>
      <w:ind w:hanging="851"/>
      <w:rPr>
        <w:rFonts w:ascii="Arial" w:hAnsi="Arial" w:cs="Arial"/>
        <w:sz w:val="4"/>
      </w:rPr>
    </w:pPr>
    <w:r>
      <w:rPr>
        <w:sz w:val="12"/>
      </w:rPr>
      <w:t xml:space="preserve">                               </w:t>
    </w:r>
    <w:r w:rsidRPr="006D5849">
      <w:rPr>
        <w:sz w:val="12"/>
      </w:rPr>
      <w:t>Este documento es de uso exclusivo del personal de Vithas. Queda prohibida su reproducción y divulgación sin autorización expresa de Vithas.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D0F" w14:textId="77777777" w:rsidR="003E7C91" w:rsidRPr="00146BA2" w:rsidRDefault="003E7C91" w:rsidP="005531F7">
    <w:pPr>
      <w:pStyle w:val="Piedepgina"/>
      <w:ind w:left="-142" w:hanging="142"/>
      <w:jc w:val="right"/>
      <w:rPr>
        <w:rFonts w:ascii="Arial" w:hAnsi="Arial" w:cs="Arial"/>
        <w:color w:val="808080"/>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076"/>
      <w:gridCol w:w="2203"/>
    </w:tblGrid>
    <w:tr w:rsidR="003E7C91" w:rsidRPr="006E48EA" w14:paraId="47C95B82" w14:textId="77777777" w:rsidTr="00FE2DD2">
      <w:trPr>
        <w:trHeight w:val="313"/>
      </w:trPr>
      <w:tc>
        <w:tcPr>
          <w:tcW w:w="3827" w:type="dxa"/>
          <w:shd w:val="clear" w:color="auto" w:fill="auto"/>
        </w:tcPr>
        <w:p w14:paraId="2FE4CC43" w14:textId="77777777" w:rsidR="003E7C91" w:rsidRPr="006E48EA" w:rsidRDefault="003E7C91" w:rsidP="00EA39B8">
          <w:pPr>
            <w:suppressAutoHyphens/>
            <w:snapToGrid w:val="0"/>
            <w:rPr>
              <w:rFonts w:ascii="Verdana" w:hAnsi="Verdana" w:cs="Arial"/>
              <w:b/>
              <w:sz w:val="16"/>
              <w:szCs w:val="16"/>
              <w:lang w:eastAsia="ar-SA"/>
            </w:rPr>
          </w:pPr>
          <w:r w:rsidRPr="006E48EA">
            <w:rPr>
              <w:rFonts w:ascii="Verdana" w:hAnsi="Verdana" w:cs="Arial"/>
              <w:b/>
              <w:sz w:val="16"/>
              <w:szCs w:val="16"/>
              <w:lang w:eastAsia="ar-SA"/>
            </w:rPr>
            <w:t>Código</w:t>
          </w:r>
          <w:r>
            <w:rPr>
              <w:rFonts w:ascii="Verdana" w:hAnsi="Verdana" w:cs="Arial"/>
              <w:b/>
              <w:sz w:val="16"/>
              <w:szCs w:val="16"/>
              <w:lang w:eastAsia="ar-SA"/>
            </w:rPr>
            <w:t xml:space="preserve">: </w:t>
          </w:r>
          <w:r w:rsidRPr="00731D4F">
            <w:rPr>
              <w:rFonts w:ascii="Verdana" w:hAnsi="Verdana" w:cs="Arial"/>
              <w:b/>
              <w:sz w:val="16"/>
              <w:szCs w:val="16"/>
              <w:lang w:eastAsia="ar-SA"/>
            </w:rPr>
            <w:t>V-FO-0352</w:t>
          </w:r>
        </w:p>
      </w:tc>
      <w:tc>
        <w:tcPr>
          <w:tcW w:w="3076" w:type="dxa"/>
          <w:shd w:val="clear" w:color="auto" w:fill="auto"/>
        </w:tcPr>
        <w:p w14:paraId="777CE893" w14:textId="77777777" w:rsidR="003E7C91" w:rsidRPr="006E48EA" w:rsidRDefault="003E7C91" w:rsidP="006E48EA">
          <w:pPr>
            <w:suppressAutoHyphens/>
            <w:snapToGrid w:val="0"/>
            <w:rPr>
              <w:rFonts w:ascii="Verdana" w:hAnsi="Verdana" w:cs="Arial"/>
              <w:b/>
              <w:sz w:val="16"/>
              <w:szCs w:val="16"/>
              <w:lang w:eastAsia="ar-SA"/>
            </w:rPr>
          </w:pPr>
          <w:r>
            <w:rPr>
              <w:rFonts w:ascii="Verdana" w:hAnsi="Verdana" w:cs="Arial"/>
              <w:b/>
              <w:sz w:val="16"/>
              <w:szCs w:val="16"/>
              <w:lang w:eastAsia="ar-SA"/>
            </w:rPr>
            <w:t>EDICIÓN: 1</w:t>
          </w:r>
        </w:p>
      </w:tc>
      <w:tc>
        <w:tcPr>
          <w:tcW w:w="2203" w:type="dxa"/>
          <w:shd w:val="clear" w:color="auto" w:fill="auto"/>
        </w:tcPr>
        <w:p w14:paraId="0DF33F20" w14:textId="77777777" w:rsidR="003E7C91" w:rsidRPr="006E48EA" w:rsidRDefault="003E7C91" w:rsidP="006E48EA">
          <w:pPr>
            <w:suppressAutoHyphens/>
            <w:snapToGrid w:val="0"/>
            <w:rPr>
              <w:rFonts w:ascii="Verdana" w:hAnsi="Verdana" w:cs="Arial"/>
              <w:b/>
              <w:sz w:val="16"/>
              <w:szCs w:val="16"/>
              <w:lang w:eastAsia="ar-SA"/>
            </w:rPr>
          </w:pPr>
          <w:r w:rsidRPr="006E48EA">
            <w:rPr>
              <w:rFonts w:ascii="Verdana" w:hAnsi="Verdana" w:cs="Arial"/>
              <w:b/>
              <w:sz w:val="16"/>
              <w:szCs w:val="16"/>
              <w:lang w:eastAsia="ar-SA"/>
            </w:rPr>
            <w:t xml:space="preserve">Página: </w:t>
          </w:r>
          <w:r w:rsidRPr="006E48EA">
            <w:rPr>
              <w:rFonts w:ascii="Verdana" w:hAnsi="Verdana"/>
              <w:b/>
              <w:sz w:val="16"/>
              <w:szCs w:val="16"/>
              <w:lang w:eastAsia="ar-SA"/>
            </w:rPr>
            <w:fldChar w:fldCharType="begin"/>
          </w:r>
          <w:r w:rsidRPr="006E48EA">
            <w:rPr>
              <w:rFonts w:ascii="Verdana" w:hAnsi="Verdana"/>
              <w:b/>
              <w:sz w:val="16"/>
              <w:szCs w:val="16"/>
              <w:lang w:eastAsia="ar-SA"/>
            </w:rPr>
            <w:instrText xml:space="preserve"> PAGE </w:instrText>
          </w:r>
          <w:r w:rsidRPr="006E48EA">
            <w:rPr>
              <w:rFonts w:ascii="Verdana" w:hAnsi="Verdana"/>
              <w:b/>
              <w:sz w:val="16"/>
              <w:szCs w:val="16"/>
              <w:lang w:eastAsia="ar-SA"/>
            </w:rPr>
            <w:fldChar w:fldCharType="separate"/>
          </w:r>
          <w:r w:rsidR="0053188A">
            <w:rPr>
              <w:rFonts w:ascii="Verdana" w:hAnsi="Verdana"/>
              <w:b/>
              <w:noProof/>
              <w:sz w:val="16"/>
              <w:szCs w:val="16"/>
              <w:lang w:eastAsia="ar-SA"/>
            </w:rPr>
            <w:t>1</w:t>
          </w:r>
          <w:r w:rsidRPr="006E48EA">
            <w:rPr>
              <w:rFonts w:ascii="Verdana" w:hAnsi="Verdana"/>
              <w:b/>
              <w:sz w:val="16"/>
              <w:szCs w:val="16"/>
              <w:lang w:eastAsia="ar-SA"/>
            </w:rPr>
            <w:fldChar w:fldCharType="end"/>
          </w:r>
          <w:r w:rsidRPr="006E48EA">
            <w:rPr>
              <w:rFonts w:ascii="Verdana" w:hAnsi="Verdana"/>
              <w:b/>
              <w:sz w:val="16"/>
              <w:szCs w:val="16"/>
              <w:lang w:eastAsia="ar-SA"/>
            </w:rPr>
            <w:t xml:space="preserve"> de </w:t>
          </w:r>
          <w:r w:rsidRPr="006E48EA">
            <w:rPr>
              <w:rFonts w:ascii="Verdana" w:hAnsi="Verdana"/>
              <w:b/>
              <w:sz w:val="16"/>
              <w:szCs w:val="16"/>
              <w:lang w:eastAsia="ar-SA"/>
            </w:rPr>
            <w:fldChar w:fldCharType="begin"/>
          </w:r>
          <w:r w:rsidRPr="006E48EA">
            <w:rPr>
              <w:rFonts w:ascii="Verdana" w:hAnsi="Verdana"/>
              <w:b/>
              <w:sz w:val="16"/>
              <w:szCs w:val="16"/>
              <w:lang w:eastAsia="ar-SA"/>
            </w:rPr>
            <w:instrText xml:space="preserve"> NUMPAGES \*Arabic </w:instrText>
          </w:r>
          <w:r w:rsidRPr="006E48EA">
            <w:rPr>
              <w:rFonts w:ascii="Verdana" w:hAnsi="Verdana"/>
              <w:b/>
              <w:sz w:val="16"/>
              <w:szCs w:val="16"/>
              <w:lang w:eastAsia="ar-SA"/>
            </w:rPr>
            <w:fldChar w:fldCharType="separate"/>
          </w:r>
          <w:r w:rsidR="0053188A">
            <w:rPr>
              <w:rFonts w:ascii="Verdana" w:hAnsi="Verdana"/>
              <w:b/>
              <w:noProof/>
              <w:sz w:val="16"/>
              <w:szCs w:val="16"/>
              <w:lang w:eastAsia="ar-SA"/>
            </w:rPr>
            <w:t>3</w:t>
          </w:r>
          <w:r w:rsidRPr="006E48EA">
            <w:rPr>
              <w:rFonts w:ascii="Verdana" w:hAnsi="Verdana"/>
              <w:b/>
              <w:sz w:val="16"/>
              <w:szCs w:val="16"/>
              <w:lang w:eastAsia="ar-SA"/>
            </w:rPr>
            <w:fldChar w:fldCharType="end"/>
          </w:r>
        </w:p>
      </w:tc>
    </w:tr>
  </w:tbl>
  <w:p w14:paraId="12C85C80" w14:textId="77777777" w:rsidR="003E7C91" w:rsidRPr="00770094" w:rsidRDefault="003E7C91" w:rsidP="00A30A4C">
    <w:pPr>
      <w:pStyle w:val="Piedepgina"/>
      <w:ind w:hanging="709"/>
      <w:rPr>
        <w:rFonts w:ascii="Arial" w:hAnsi="Arial" w:cs="Arial"/>
        <w:sz w:val="4"/>
      </w:rPr>
    </w:pPr>
    <w:r>
      <w:rPr>
        <w:sz w:val="12"/>
      </w:rPr>
      <w:t xml:space="preserve">                         </w:t>
    </w:r>
    <w:r w:rsidRPr="006D5849">
      <w:rPr>
        <w:sz w:val="12"/>
      </w:rPr>
      <w:t>Este documento es de uso exclusivo del personal de Vithas. Queda prohibida su reproducción y divulgación sin autorización expresa de Vithas.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201F" w14:textId="77777777" w:rsidR="00D66E28" w:rsidRDefault="00D66E28">
      <w:r>
        <w:separator/>
      </w:r>
    </w:p>
  </w:footnote>
  <w:footnote w:type="continuationSeparator" w:id="0">
    <w:p w14:paraId="676DA94D" w14:textId="77777777" w:rsidR="00D66E28" w:rsidRDefault="00D6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6FB5" w14:textId="64933A72" w:rsidR="003E7C91" w:rsidRDefault="001E15ED" w:rsidP="003E7C91">
    <w:pPr>
      <w:pStyle w:val="Encabezado"/>
    </w:pPr>
    <w:r>
      <w:rPr>
        <w:noProof/>
        <w:sz w:val="10"/>
      </w:rPr>
      <w:drawing>
        <wp:anchor distT="0" distB="0" distL="114300" distR="114300" simplePos="0" relativeHeight="251659264" behindDoc="0" locked="0" layoutInCell="1" allowOverlap="1" wp14:anchorId="7F360E5D" wp14:editId="5C494530">
          <wp:simplePos x="0" y="0"/>
          <wp:positionH relativeFrom="column">
            <wp:posOffset>4949190</wp:posOffset>
          </wp:positionH>
          <wp:positionV relativeFrom="paragraph">
            <wp:posOffset>19050</wp:posOffset>
          </wp:positionV>
          <wp:extent cx="1243965" cy="396240"/>
          <wp:effectExtent l="0" t="0" r="0" b="3810"/>
          <wp:wrapSquare wrapText="bothSides"/>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396240"/>
                  </a:xfrm>
                  <a:prstGeom prst="rect">
                    <a:avLst/>
                  </a:prstGeom>
                  <a:noFill/>
                </pic:spPr>
              </pic:pic>
            </a:graphicData>
          </a:graphic>
        </wp:anchor>
      </w:drawing>
    </w:r>
    <w:r w:rsidR="003E7C91">
      <w:rPr>
        <w:noProof/>
      </w:rPr>
      <mc:AlternateContent>
        <mc:Choice Requires="wps">
          <w:drawing>
            <wp:anchor distT="45720" distB="45720" distL="114300" distR="114300" simplePos="0" relativeHeight="251658240" behindDoc="0" locked="0" layoutInCell="1" allowOverlap="1" wp14:anchorId="2E92C632" wp14:editId="0AC28C76">
              <wp:simplePos x="0" y="0"/>
              <wp:positionH relativeFrom="column">
                <wp:posOffset>-403225</wp:posOffset>
              </wp:positionH>
              <wp:positionV relativeFrom="paragraph">
                <wp:posOffset>-43180</wp:posOffset>
              </wp:positionV>
              <wp:extent cx="5180965" cy="68707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7AE2F" w14:textId="77777777" w:rsidR="003E7C91" w:rsidRPr="001E15ED" w:rsidRDefault="003E7C91" w:rsidP="00731D4F">
                          <w:pPr>
                            <w:ind w:left="142"/>
                            <w:rPr>
                              <w:color w:val="BFBFBF" w:themeColor="background1" w:themeShade="BF"/>
                              <w:sz w:val="18"/>
                            </w:rPr>
                          </w:pPr>
                          <w:r w:rsidRPr="001E15ED">
                            <w:rPr>
                              <w:b/>
                              <w:color w:val="BFBFBF" w:themeColor="background1" w:themeShade="BF"/>
                              <w:sz w:val="32"/>
                              <w:szCs w:val="72"/>
                            </w:rPr>
                            <w:t>V-FO-0352 ANEXO CONFIDENCIALIDAD Y PROTECCIÓN DE DATOS ESTUDIANTES EN PRÁCTICAS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2C632" id="_x0000_t202" coordsize="21600,21600" o:spt="202" path="m,l,21600r21600,l21600,xe">
              <v:stroke joinstyle="miter"/>
              <v:path gradientshapeok="t" o:connecttype="rect"/>
            </v:shapetype>
            <v:shape id="Cuadro de texto 2" o:spid="_x0000_s1026" type="#_x0000_t202" style="position:absolute;margin-left:-31.75pt;margin-top:-3.4pt;width:407.95pt;height:54.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" stroked="f">
              <v:textbox>
                <w:txbxContent>
                  <w:p w14:paraId="5FE7AE2F" w14:textId="77777777" w:rsidR="003E7C91" w:rsidRPr="001E15ED" w:rsidRDefault="003E7C91" w:rsidP="00731D4F">
                    <w:pPr>
                      <w:ind w:left="142"/>
                      <w:rPr>
                        <w:color w:val="BFBFBF" w:themeColor="background1" w:themeShade="BF"/>
                        <w:sz w:val="18"/>
                      </w:rPr>
                    </w:pPr>
                    <w:r w:rsidRPr="001E15ED">
                      <w:rPr>
                        <w:b/>
                        <w:color w:val="BFBFBF" w:themeColor="background1" w:themeShade="BF"/>
                        <w:sz w:val="32"/>
                        <w:szCs w:val="72"/>
                      </w:rPr>
                      <w:t>V-FO-0352 ANEXO CONFIDENCIALIDAD Y PROTECCIÓN DE DATOS ESTUDIANTES EN PRÁCTICAS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EB04" w14:textId="7E92BDE0" w:rsidR="003E7C91" w:rsidRPr="00DB3903" w:rsidRDefault="00D36F18" w:rsidP="00077567">
    <w:pPr>
      <w:pStyle w:val="Encabezado"/>
      <w:tabs>
        <w:tab w:val="clear" w:pos="4252"/>
        <w:tab w:val="center" w:pos="10773"/>
      </w:tabs>
      <w:ind w:left="8505" w:hanging="1134"/>
      <w:rPr>
        <w:sz w:val="10"/>
      </w:rPr>
    </w:pPr>
    <w:r>
      <w:rPr>
        <w:noProof/>
        <w:sz w:val="10"/>
      </w:rPr>
      <w:drawing>
        <wp:anchor distT="0" distB="0" distL="114300" distR="114300" simplePos="0" relativeHeight="251660288" behindDoc="0" locked="0" layoutInCell="1" allowOverlap="1" wp14:anchorId="145C70C2" wp14:editId="4DFA64C0">
          <wp:simplePos x="0" y="0"/>
          <wp:positionH relativeFrom="column">
            <wp:posOffset>5030470</wp:posOffset>
          </wp:positionH>
          <wp:positionV relativeFrom="paragraph">
            <wp:posOffset>135890</wp:posOffset>
          </wp:positionV>
          <wp:extent cx="1243965" cy="3962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396240"/>
                  </a:xfrm>
                  <a:prstGeom prst="rect">
                    <a:avLst/>
                  </a:prstGeom>
                  <a:noFill/>
                </pic:spPr>
              </pic:pic>
            </a:graphicData>
          </a:graphic>
        </wp:anchor>
      </w:drawing>
    </w:r>
    <w:r w:rsidR="003E7C91">
      <w:rPr>
        <w:noProof/>
      </w:rPr>
      <mc:AlternateContent>
        <mc:Choice Requires="wps">
          <w:drawing>
            <wp:anchor distT="45720" distB="45720" distL="114300" distR="114300" simplePos="0" relativeHeight="251656192" behindDoc="0" locked="0" layoutInCell="1" allowOverlap="1" wp14:anchorId="4506E33E" wp14:editId="465C69D7">
              <wp:simplePos x="0" y="0"/>
              <wp:positionH relativeFrom="column">
                <wp:posOffset>-508000</wp:posOffset>
              </wp:positionH>
              <wp:positionV relativeFrom="paragraph">
                <wp:posOffset>-43180</wp:posOffset>
              </wp:positionV>
              <wp:extent cx="5180965" cy="7442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96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09E4F" w14:textId="77777777" w:rsidR="003E7C91" w:rsidRPr="001E15ED" w:rsidRDefault="003E7C91" w:rsidP="00521CF4">
                          <w:pPr>
                            <w:ind w:left="142"/>
                            <w:rPr>
                              <w:color w:val="BFBFBF" w:themeColor="background1" w:themeShade="BF"/>
                              <w:sz w:val="18"/>
                            </w:rPr>
                          </w:pPr>
                          <w:r w:rsidRPr="001E15ED">
                            <w:rPr>
                              <w:b/>
                              <w:color w:val="BFBFBF" w:themeColor="background1" w:themeShade="BF"/>
                              <w:sz w:val="32"/>
                              <w:szCs w:val="72"/>
                            </w:rPr>
                            <w:t>V-FO-0352 ANEXO CONFIDENCIALIDAD Y PROTECCIÓN DE DATOS ESTUDIANTES EN PRÁCTICAS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6E33E" id="_x0000_t202" coordsize="21600,21600" o:spt="202" path="m,l,21600r21600,l21600,xe">
              <v:stroke joinstyle="miter"/>
              <v:path gradientshapeok="t" o:connecttype="rect"/>
            </v:shapetype>
            <v:shape id="_x0000_s1027" type="#_x0000_t202" style="position:absolute;left:0;text-align:left;margin-left:-40pt;margin-top:-3.4pt;width:407.95pt;height:58.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" stroked="f">
              <v:textbox>
                <w:txbxContent>
                  <w:p w14:paraId="11909E4F" w14:textId="77777777" w:rsidR="003E7C91" w:rsidRPr="001E15ED" w:rsidRDefault="003E7C91" w:rsidP="00521CF4">
                    <w:pPr>
                      <w:ind w:left="142"/>
                      <w:rPr>
                        <w:color w:val="BFBFBF" w:themeColor="background1" w:themeShade="BF"/>
                        <w:sz w:val="18"/>
                      </w:rPr>
                    </w:pPr>
                    <w:r w:rsidRPr="001E15ED">
                      <w:rPr>
                        <w:b/>
                        <w:color w:val="BFBFBF" w:themeColor="background1" w:themeShade="BF"/>
                        <w:sz w:val="32"/>
                        <w:szCs w:val="72"/>
                      </w:rPr>
                      <w:t>V-FO-0352 ANEXO CONFIDENCIALIDAD Y PROTECCIÓN DE DATOS ESTUDIANTES EN PRÁCTICAS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pt;height:9pt" o:bullet="t">
        <v:imagedata r:id="rId1" o:title="BD10336_"/>
      </v:shape>
    </w:pict>
  </w:numPicBullet>
  <w:numPicBullet w:numPicBulletId="1">
    <w:pict>
      <v:shape id="_x0000_i1077" type="#_x0000_t75" style="width:11.25pt;height:11.25pt" o:bullet="t">
        <v:imagedata r:id="rId2" o:title="BD14529_"/>
      </v:shape>
    </w:pict>
  </w:numPicBullet>
  <w:numPicBullet w:numPicBulletId="2">
    <w:pict>
      <v:shape id="_x0000_i1078" type="#_x0000_t75" style="width:11.25pt;height:8.25pt" o:bullet="t">
        <v:imagedata r:id="rId3" o:title="BD21299_"/>
      </v:shape>
    </w:pict>
  </w:numPicBullet>
  <w:numPicBullet w:numPicBulletId="3">
    <w:pict>
      <v:shape id="_x0000_i1079" type="#_x0000_t75" style="width:9pt;height:9pt" o:bullet="t">
        <v:imagedata r:id="rId4" o:title="BD14985_"/>
      </v:shape>
    </w:pict>
  </w:numPicBullet>
  <w:numPicBullet w:numPicBulletId="4">
    <w:pict>
      <v:shape id="_x0000_i1080" type="#_x0000_t75" style="width:9pt;height:9pt" o:bullet="t">
        <v:imagedata r:id="rId5" o:title="BD14833_"/>
      </v:shape>
    </w:pict>
  </w:numPicBullet>
  <w:abstractNum w:abstractNumId="0" w15:restartNumberingAfterBreak="0">
    <w:nsid w:val="10181F90"/>
    <w:multiLevelType w:val="hybridMultilevel"/>
    <w:tmpl w:val="303A87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2B0086"/>
    <w:multiLevelType w:val="hybridMultilevel"/>
    <w:tmpl w:val="774032C8"/>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2" w15:restartNumberingAfterBreak="0">
    <w:nsid w:val="140A77C8"/>
    <w:multiLevelType w:val="hybridMultilevel"/>
    <w:tmpl w:val="A6B621C6"/>
    <w:lvl w:ilvl="0" w:tplc="0C0A000B">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3" w15:restartNumberingAfterBreak="0">
    <w:nsid w:val="149E329C"/>
    <w:multiLevelType w:val="hybridMultilevel"/>
    <w:tmpl w:val="BBA65ECE"/>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2E6942"/>
    <w:multiLevelType w:val="multilevel"/>
    <w:tmpl w:val="88940D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2EF4468"/>
    <w:multiLevelType w:val="hybridMultilevel"/>
    <w:tmpl w:val="0F48B5A8"/>
    <w:lvl w:ilvl="0" w:tplc="0C0A000D">
      <w:start w:val="1"/>
      <w:numFmt w:val="bullet"/>
      <w:lvlText w:val=""/>
      <w:lvlJc w:val="left"/>
      <w:pPr>
        <w:ind w:left="177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6F2642"/>
    <w:multiLevelType w:val="multilevel"/>
    <w:tmpl w:val="F38E49CE"/>
    <w:lvl w:ilvl="0">
      <w:start w:val="1"/>
      <w:numFmt w:val="bullet"/>
      <w:lvlText w:val=""/>
      <w:lvlJc w:val="left"/>
      <w:pPr>
        <w:ind w:left="1065" w:hanging="360"/>
      </w:pPr>
      <w:rPr>
        <w:rFonts w:ascii="Wingdings" w:hAnsi="Wingding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49D77E0B"/>
    <w:multiLevelType w:val="hybridMultilevel"/>
    <w:tmpl w:val="B0009A22"/>
    <w:lvl w:ilvl="0" w:tplc="0C0A000F">
      <w:start w:val="1"/>
      <w:numFmt w:val="decimal"/>
      <w:lvlText w:val="%1."/>
      <w:lvlJc w:val="left"/>
      <w:pPr>
        <w:ind w:left="360" w:hanging="360"/>
      </w:pPr>
    </w:lvl>
    <w:lvl w:ilvl="1" w:tplc="85D25B0E">
      <w:start w:val="7"/>
      <w:numFmt w:val="bullet"/>
      <w:lvlText w:val="•"/>
      <w:lvlJc w:val="left"/>
      <w:pPr>
        <w:ind w:left="1170" w:hanging="450"/>
      </w:pPr>
      <w:rPr>
        <w:rFonts w:ascii="Calibri" w:eastAsia="Times New Roman" w:hAnsi="Calibri" w:cs="Tahoma"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1961D33"/>
    <w:multiLevelType w:val="multilevel"/>
    <w:tmpl w:val="E2EE73DE"/>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BD83192"/>
    <w:multiLevelType w:val="multilevel"/>
    <w:tmpl w:val="BE065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D442C6"/>
    <w:multiLevelType w:val="multilevel"/>
    <w:tmpl w:val="AE965CC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D558CF"/>
    <w:multiLevelType w:val="hybridMultilevel"/>
    <w:tmpl w:val="20FA8B42"/>
    <w:lvl w:ilvl="0" w:tplc="FEC690D8">
      <w:start w:val="1"/>
      <w:numFmt w:val="bullet"/>
      <w:pStyle w:val="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A419C0"/>
    <w:multiLevelType w:val="multilevel"/>
    <w:tmpl w:val="34561F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7103297">
    <w:abstractNumId w:val="11"/>
  </w:num>
  <w:num w:numId="2" w16cid:durableId="1128940268">
    <w:abstractNumId w:val="10"/>
  </w:num>
  <w:num w:numId="3" w16cid:durableId="331874867">
    <w:abstractNumId w:val="4"/>
  </w:num>
  <w:num w:numId="4" w16cid:durableId="1282494432">
    <w:abstractNumId w:val="9"/>
  </w:num>
  <w:num w:numId="5" w16cid:durableId="1355882195">
    <w:abstractNumId w:val="12"/>
  </w:num>
  <w:num w:numId="6" w16cid:durableId="1584293255">
    <w:abstractNumId w:val="8"/>
  </w:num>
  <w:num w:numId="7" w16cid:durableId="575359507">
    <w:abstractNumId w:val="6"/>
  </w:num>
  <w:num w:numId="8" w16cid:durableId="474185508">
    <w:abstractNumId w:val="0"/>
  </w:num>
  <w:num w:numId="9" w16cid:durableId="2038506106">
    <w:abstractNumId w:val="3"/>
  </w:num>
  <w:num w:numId="10" w16cid:durableId="1411925483">
    <w:abstractNumId w:val="5"/>
  </w:num>
  <w:num w:numId="11" w16cid:durableId="271791491">
    <w:abstractNumId w:val="7"/>
  </w:num>
  <w:num w:numId="12" w16cid:durableId="1570000261">
    <w:abstractNumId w:val="1"/>
  </w:num>
  <w:num w:numId="13" w16cid:durableId="120764086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2B"/>
    <w:rsid w:val="0000591F"/>
    <w:rsid w:val="00021FCE"/>
    <w:rsid w:val="0002523E"/>
    <w:rsid w:val="00027B5E"/>
    <w:rsid w:val="00034AFD"/>
    <w:rsid w:val="000401F5"/>
    <w:rsid w:val="000449DA"/>
    <w:rsid w:val="000503A8"/>
    <w:rsid w:val="0005161B"/>
    <w:rsid w:val="000524DB"/>
    <w:rsid w:val="000612E9"/>
    <w:rsid w:val="00064DC9"/>
    <w:rsid w:val="00067D0B"/>
    <w:rsid w:val="00072579"/>
    <w:rsid w:val="00074EF5"/>
    <w:rsid w:val="00077567"/>
    <w:rsid w:val="00083E3E"/>
    <w:rsid w:val="000904C9"/>
    <w:rsid w:val="00097C69"/>
    <w:rsid w:val="000A171B"/>
    <w:rsid w:val="000A379F"/>
    <w:rsid w:val="000A38D5"/>
    <w:rsid w:val="000B1619"/>
    <w:rsid w:val="000B37FA"/>
    <w:rsid w:val="000B4AE9"/>
    <w:rsid w:val="000B5B64"/>
    <w:rsid w:val="000C0895"/>
    <w:rsid w:val="000C1BD2"/>
    <w:rsid w:val="000C2B66"/>
    <w:rsid w:val="000C7467"/>
    <w:rsid w:val="000D2589"/>
    <w:rsid w:val="000D2693"/>
    <w:rsid w:val="000D292E"/>
    <w:rsid w:val="000E3693"/>
    <w:rsid w:val="000E701B"/>
    <w:rsid w:val="000F7AC8"/>
    <w:rsid w:val="00100523"/>
    <w:rsid w:val="0010315B"/>
    <w:rsid w:val="001034F6"/>
    <w:rsid w:val="00103E51"/>
    <w:rsid w:val="00111B36"/>
    <w:rsid w:val="00116071"/>
    <w:rsid w:val="00116614"/>
    <w:rsid w:val="00116B04"/>
    <w:rsid w:val="00125510"/>
    <w:rsid w:val="0012739E"/>
    <w:rsid w:val="00127F49"/>
    <w:rsid w:val="00132844"/>
    <w:rsid w:val="00132F11"/>
    <w:rsid w:val="00135F97"/>
    <w:rsid w:val="00142642"/>
    <w:rsid w:val="001439C9"/>
    <w:rsid w:val="00146BA2"/>
    <w:rsid w:val="001501E7"/>
    <w:rsid w:val="0015305C"/>
    <w:rsid w:val="00165FAE"/>
    <w:rsid w:val="001726B9"/>
    <w:rsid w:val="00181040"/>
    <w:rsid w:val="00182EE3"/>
    <w:rsid w:val="0018549A"/>
    <w:rsid w:val="00192B7E"/>
    <w:rsid w:val="00192C03"/>
    <w:rsid w:val="001A504C"/>
    <w:rsid w:val="001A5E7B"/>
    <w:rsid w:val="001A634D"/>
    <w:rsid w:val="001B6E0B"/>
    <w:rsid w:val="001C3DDA"/>
    <w:rsid w:val="001C41D3"/>
    <w:rsid w:val="001D5EA2"/>
    <w:rsid w:val="001E13FB"/>
    <w:rsid w:val="001E15ED"/>
    <w:rsid w:val="001E3DCB"/>
    <w:rsid w:val="001F0C08"/>
    <w:rsid w:val="00200EF7"/>
    <w:rsid w:val="002027EB"/>
    <w:rsid w:val="0020285A"/>
    <w:rsid w:val="00205D4C"/>
    <w:rsid w:val="00211492"/>
    <w:rsid w:val="002166CF"/>
    <w:rsid w:val="0022076A"/>
    <w:rsid w:val="00221647"/>
    <w:rsid w:val="002228DF"/>
    <w:rsid w:val="002246EF"/>
    <w:rsid w:val="002252DF"/>
    <w:rsid w:val="002263FF"/>
    <w:rsid w:val="002270AD"/>
    <w:rsid w:val="002356E8"/>
    <w:rsid w:val="00236FBD"/>
    <w:rsid w:val="00237701"/>
    <w:rsid w:val="00243FAF"/>
    <w:rsid w:val="0024654B"/>
    <w:rsid w:val="00253128"/>
    <w:rsid w:val="00253466"/>
    <w:rsid w:val="002553C7"/>
    <w:rsid w:val="002605FA"/>
    <w:rsid w:val="002607EB"/>
    <w:rsid w:val="002649DB"/>
    <w:rsid w:val="00267BB5"/>
    <w:rsid w:val="00273848"/>
    <w:rsid w:val="0027746D"/>
    <w:rsid w:val="00281839"/>
    <w:rsid w:val="0028631E"/>
    <w:rsid w:val="00291057"/>
    <w:rsid w:val="002935EA"/>
    <w:rsid w:val="00295447"/>
    <w:rsid w:val="002A3925"/>
    <w:rsid w:val="002A5602"/>
    <w:rsid w:val="002A6DCD"/>
    <w:rsid w:val="002B0E3C"/>
    <w:rsid w:val="002B3BC7"/>
    <w:rsid w:val="002B3D03"/>
    <w:rsid w:val="002C09A5"/>
    <w:rsid w:val="002C2227"/>
    <w:rsid w:val="002C7E92"/>
    <w:rsid w:val="002D172A"/>
    <w:rsid w:val="002D2D2C"/>
    <w:rsid w:val="002F5020"/>
    <w:rsid w:val="002F56DB"/>
    <w:rsid w:val="002F6ED4"/>
    <w:rsid w:val="002F7AA2"/>
    <w:rsid w:val="00300384"/>
    <w:rsid w:val="00304311"/>
    <w:rsid w:val="0031602A"/>
    <w:rsid w:val="00317C19"/>
    <w:rsid w:val="00326464"/>
    <w:rsid w:val="003309FB"/>
    <w:rsid w:val="003312C5"/>
    <w:rsid w:val="00332832"/>
    <w:rsid w:val="00340078"/>
    <w:rsid w:val="00343548"/>
    <w:rsid w:val="00344856"/>
    <w:rsid w:val="003461C4"/>
    <w:rsid w:val="003517A6"/>
    <w:rsid w:val="00351E23"/>
    <w:rsid w:val="003524D9"/>
    <w:rsid w:val="00355CBB"/>
    <w:rsid w:val="00356917"/>
    <w:rsid w:val="00357DF3"/>
    <w:rsid w:val="00360B5E"/>
    <w:rsid w:val="00361B9F"/>
    <w:rsid w:val="00363B81"/>
    <w:rsid w:val="003657EC"/>
    <w:rsid w:val="003663DB"/>
    <w:rsid w:val="00372910"/>
    <w:rsid w:val="00376200"/>
    <w:rsid w:val="00380677"/>
    <w:rsid w:val="003867CE"/>
    <w:rsid w:val="00390398"/>
    <w:rsid w:val="0039045E"/>
    <w:rsid w:val="00391987"/>
    <w:rsid w:val="00391C63"/>
    <w:rsid w:val="00392013"/>
    <w:rsid w:val="00393D15"/>
    <w:rsid w:val="003953DE"/>
    <w:rsid w:val="00395459"/>
    <w:rsid w:val="003A01A9"/>
    <w:rsid w:val="003A5314"/>
    <w:rsid w:val="003B200E"/>
    <w:rsid w:val="003B6591"/>
    <w:rsid w:val="003C793E"/>
    <w:rsid w:val="003D202D"/>
    <w:rsid w:val="003D26FE"/>
    <w:rsid w:val="003D43FF"/>
    <w:rsid w:val="003D59A4"/>
    <w:rsid w:val="003E0DFE"/>
    <w:rsid w:val="003E3B17"/>
    <w:rsid w:val="003E4CDB"/>
    <w:rsid w:val="003E7C91"/>
    <w:rsid w:val="003F43BF"/>
    <w:rsid w:val="003F52CD"/>
    <w:rsid w:val="004000D2"/>
    <w:rsid w:val="00400667"/>
    <w:rsid w:val="00403689"/>
    <w:rsid w:val="004059FB"/>
    <w:rsid w:val="00406E52"/>
    <w:rsid w:val="00406EEA"/>
    <w:rsid w:val="0041480E"/>
    <w:rsid w:val="00415376"/>
    <w:rsid w:val="004154D3"/>
    <w:rsid w:val="00420403"/>
    <w:rsid w:val="004210C6"/>
    <w:rsid w:val="00424F17"/>
    <w:rsid w:val="0042653F"/>
    <w:rsid w:val="00427D82"/>
    <w:rsid w:val="00434883"/>
    <w:rsid w:val="0044132B"/>
    <w:rsid w:val="00456E09"/>
    <w:rsid w:val="00457881"/>
    <w:rsid w:val="00464A6A"/>
    <w:rsid w:val="004822C0"/>
    <w:rsid w:val="004836C8"/>
    <w:rsid w:val="00485E0E"/>
    <w:rsid w:val="0049077B"/>
    <w:rsid w:val="00490915"/>
    <w:rsid w:val="00490D9A"/>
    <w:rsid w:val="00491257"/>
    <w:rsid w:val="00494DCE"/>
    <w:rsid w:val="00496196"/>
    <w:rsid w:val="004A32F4"/>
    <w:rsid w:val="004A4B01"/>
    <w:rsid w:val="004B54AD"/>
    <w:rsid w:val="004C1D8B"/>
    <w:rsid w:val="004C41E4"/>
    <w:rsid w:val="004C5D5D"/>
    <w:rsid w:val="004C6674"/>
    <w:rsid w:val="004C66B8"/>
    <w:rsid w:val="004D61F2"/>
    <w:rsid w:val="004F1C3D"/>
    <w:rsid w:val="00501B2C"/>
    <w:rsid w:val="00503AAC"/>
    <w:rsid w:val="00504883"/>
    <w:rsid w:val="00506AE8"/>
    <w:rsid w:val="00507542"/>
    <w:rsid w:val="00516C69"/>
    <w:rsid w:val="00521CF4"/>
    <w:rsid w:val="00522BA6"/>
    <w:rsid w:val="00524517"/>
    <w:rsid w:val="00525F95"/>
    <w:rsid w:val="00526FD7"/>
    <w:rsid w:val="00527056"/>
    <w:rsid w:val="0053188A"/>
    <w:rsid w:val="00537395"/>
    <w:rsid w:val="0054252B"/>
    <w:rsid w:val="005452D4"/>
    <w:rsid w:val="005468B0"/>
    <w:rsid w:val="005501E0"/>
    <w:rsid w:val="005518D4"/>
    <w:rsid w:val="005531F7"/>
    <w:rsid w:val="005549F6"/>
    <w:rsid w:val="00555073"/>
    <w:rsid w:val="00560BB6"/>
    <w:rsid w:val="00562273"/>
    <w:rsid w:val="00570680"/>
    <w:rsid w:val="005746B9"/>
    <w:rsid w:val="0057714F"/>
    <w:rsid w:val="005775DB"/>
    <w:rsid w:val="0058209F"/>
    <w:rsid w:val="005839B6"/>
    <w:rsid w:val="00583BBB"/>
    <w:rsid w:val="005905B1"/>
    <w:rsid w:val="0059252E"/>
    <w:rsid w:val="00592600"/>
    <w:rsid w:val="00596DDD"/>
    <w:rsid w:val="005A392A"/>
    <w:rsid w:val="005B585D"/>
    <w:rsid w:val="005B6B84"/>
    <w:rsid w:val="005C1B60"/>
    <w:rsid w:val="005C60EE"/>
    <w:rsid w:val="005C6256"/>
    <w:rsid w:val="005D04C3"/>
    <w:rsid w:val="005D2556"/>
    <w:rsid w:val="005E08D6"/>
    <w:rsid w:val="005E7B68"/>
    <w:rsid w:val="005F0F80"/>
    <w:rsid w:val="005F2097"/>
    <w:rsid w:val="005F6D56"/>
    <w:rsid w:val="00603061"/>
    <w:rsid w:val="00605B7C"/>
    <w:rsid w:val="00605CE8"/>
    <w:rsid w:val="00605F7B"/>
    <w:rsid w:val="00606485"/>
    <w:rsid w:val="00612874"/>
    <w:rsid w:val="00613AE7"/>
    <w:rsid w:val="00615BD4"/>
    <w:rsid w:val="006167A0"/>
    <w:rsid w:val="00616B20"/>
    <w:rsid w:val="00616E6F"/>
    <w:rsid w:val="00621220"/>
    <w:rsid w:val="006219EC"/>
    <w:rsid w:val="00623079"/>
    <w:rsid w:val="0062377A"/>
    <w:rsid w:val="006252CE"/>
    <w:rsid w:val="00630BB1"/>
    <w:rsid w:val="006352DB"/>
    <w:rsid w:val="0063765D"/>
    <w:rsid w:val="00642206"/>
    <w:rsid w:val="00646436"/>
    <w:rsid w:val="00653D26"/>
    <w:rsid w:val="0067319F"/>
    <w:rsid w:val="006764FD"/>
    <w:rsid w:val="00677623"/>
    <w:rsid w:val="00677632"/>
    <w:rsid w:val="00683D88"/>
    <w:rsid w:val="00687DA3"/>
    <w:rsid w:val="006A1EAB"/>
    <w:rsid w:val="006A205E"/>
    <w:rsid w:val="006B503D"/>
    <w:rsid w:val="006B5A25"/>
    <w:rsid w:val="006D4DC6"/>
    <w:rsid w:val="006E07C4"/>
    <w:rsid w:val="006E170A"/>
    <w:rsid w:val="006E48EA"/>
    <w:rsid w:val="006E52DD"/>
    <w:rsid w:val="006E76D7"/>
    <w:rsid w:val="006F0805"/>
    <w:rsid w:val="006F28DF"/>
    <w:rsid w:val="006F65F6"/>
    <w:rsid w:val="006F7980"/>
    <w:rsid w:val="00704674"/>
    <w:rsid w:val="00706B71"/>
    <w:rsid w:val="0072130F"/>
    <w:rsid w:val="00721467"/>
    <w:rsid w:val="00724643"/>
    <w:rsid w:val="00731D4F"/>
    <w:rsid w:val="00735C58"/>
    <w:rsid w:val="00737FE1"/>
    <w:rsid w:val="0075023E"/>
    <w:rsid w:val="00750B95"/>
    <w:rsid w:val="00755D2D"/>
    <w:rsid w:val="00764209"/>
    <w:rsid w:val="00764528"/>
    <w:rsid w:val="00766020"/>
    <w:rsid w:val="00770094"/>
    <w:rsid w:val="007702B9"/>
    <w:rsid w:val="007748C6"/>
    <w:rsid w:val="00783F48"/>
    <w:rsid w:val="007901BE"/>
    <w:rsid w:val="007902A0"/>
    <w:rsid w:val="00796060"/>
    <w:rsid w:val="007B11B0"/>
    <w:rsid w:val="007B1F02"/>
    <w:rsid w:val="007B374F"/>
    <w:rsid w:val="007B5E4D"/>
    <w:rsid w:val="007B7035"/>
    <w:rsid w:val="007B7905"/>
    <w:rsid w:val="007C082B"/>
    <w:rsid w:val="007D0C08"/>
    <w:rsid w:val="007D0EC8"/>
    <w:rsid w:val="007D3B97"/>
    <w:rsid w:val="007D57E0"/>
    <w:rsid w:val="007D5A60"/>
    <w:rsid w:val="007D632C"/>
    <w:rsid w:val="007D68DB"/>
    <w:rsid w:val="007D7965"/>
    <w:rsid w:val="007E2FD9"/>
    <w:rsid w:val="007F0486"/>
    <w:rsid w:val="007F0563"/>
    <w:rsid w:val="007F0753"/>
    <w:rsid w:val="007F7CB4"/>
    <w:rsid w:val="00804D31"/>
    <w:rsid w:val="008070D9"/>
    <w:rsid w:val="00812DD4"/>
    <w:rsid w:val="0081301B"/>
    <w:rsid w:val="0082443D"/>
    <w:rsid w:val="0082741B"/>
    <w:rsid w:val="00835336"/>
    <w:rsid w:val="008376B4"/>
    <w:rsid w:val="0084262A"/>
    <w:rsid w:val="008507C7"/>
    <w:rsid w:val="008509F9"/>
    <w:rsid w:val="00851722"/>
    <w:rsid w:val="00852297"/>
    <w:rsid w:val="00857983"/>
    <w:rsid w:val="0086011E"/>
    <w:rsid w:val="00861E79"/>
    <w:rsid w:val="008654AB"/>
    <w:rsid w:val="00873810"/>
    <w:rsid w:val="00877DA3"/>
    <w:rsid w:val="008831EA"/>
    <w:rsid w:val="00887292"/>
    <w:rsid w:val="00890E01"/>
    <w:rsid w:val="00893AB8"/>
    <w:rsid w:val="00894D91"/>
    <w:rsid w:val="00894E10"/>
    <w:rsid w:val="008A3971"/>
    <w:rsid w:val="008A6159"/>
    <w:rsid w:val="008B483C"/>
    <w:rsid w:val="008C25CA"/>
    <w:rsid w:val="008C2D22"/>
    <w:rsid w:val="008C32FB"/>
    <w:rsid w:val="008C56F1"/>
    <w:rsid w:val="008E0096"/>
    <w:rsid w:val="008E6417"/>
    <w:rsid w:val="008E7206"/>
    <w:rsid w:val="008F12E7"/>
    <w:rsid w:val="008F23BB"/>
    <w:rsid w:val="008F58C6"/>
    <w:rsid w:val="008F6DCC"/>
    <w:rsid w:val="008F7496"/>
    <w:rsid w:val="00910A82"/>
    <w:rsid w:val="009113B2"/>
    <w:rsid w:val="00911670"/>
    <w:rsid w:val="00917CFC"/>
    <w:rsid w:val="00925434"/>
    <w:rsid w:val="009260AA"/>
    <w:rsid w:val="0092653E"/>
    <w:rsid w:val="00927130"/>
    <w:rsid w:val="0092795D"/>
    <w:rsid w:val="00930DA7"/>
    <w:rsid w:val="0093334D"/>
    <w:rsid w:val="009356C7"/>
    <w:rsid w:val="0093622C"/>
    <w:rsid w:val="00936BCC"/>
    <w:rsid w:val="00941969"/>
    <w:rsid w:val="009438BE"/>
    <w:rsid w:val="00944770"/>
    <w:rsid w:val="00944B1F"/>
    <w:rsid w:val="00946136"/>
    <w:rsid w:val="0094649B"/>
    <w:rsid w:val="009504D4"/>
    <w:rsid w:val="00952139"/>
    <w:rsid w:val="00953F83"/>
    <w:rsid w:val="00961247"/>
    <w:rsid w:val="00967350"/>
    <w:rsid w:val="00974B6A"/>
    <w:rsid w:val="00980624"/>
    <w:rsid w:val="00980CCC"/>
    <w:rsid w:val="009811BD"/>
    <w:rsid w:val="0098223D"/>
    <w:rsid w:val="0099757A"/>
    <w:rsid w:val="009A05FF"/>
    <w:rsid w:val="009A07AA"/>
    <w:rsid w:val="009A74E5"/>
    <w:rsid w:val="009B0587"/>
    <w:rsid w:val="009B09F0"/>
    <w:rsid w:val="009B1224"/>
    <w:rsid w:val="009B1736"/>
    <w:rsid w:val="009B363C"/>
    <w:rsid w:val="009B4F47"/>
    <w:rsid w:val="009B729F"/>
    <w:rsid w:val="009B7D27"/>
    <w:rsid w:val="009C3D1C"/>
    <w:rsid w:val="009D40CA"/>
    <w:rsid w:val="009D5C8B"/>
    <w:rsid w:val="009E03D5"/>
    <w:rsid w:val="009E2115"/>
    <w:rsid w:val="009E216F"/>
    <w:rsid w:val="009F4391"/>
    <w:rsid w:val="00A06D01"/>
    <w:rsid w:val="00A12A1D"/>
    <w:rsid w:val="00A14E60"/>
    <w:rsid w:val="00A234A0"/>
    <w:rsid w:val="00A30354"/>
    <w:rsid w:val="00A30A4C"/>
    <w:rsid w:val="00A3290F"/>
    <w:rsid w:val="00A34228"/>
    <w:rsid w:val="00A34AC9"/>
    <w:rsid w:val="00A43D17"/>
    <w:rsid w:val="00A47823"/>
    <w:rsid w:val="00A50178"/>
    <w:rsid w:val="00A54551"/>
    <w:rsid w:val="00A60C86"/>
    <w:rsid w:val="00A62A49"/>
    <w:rsid w:val="00A64CDF"/>
    <w:rsid w:val="00A67065"/>
    <w:rsid w:val="00A70F55"/>
    <w:rsid w:val="00A75C73"/>
    <w:rsid w:val="00A81F8A"/>
    <w:rsid w:val="00A83CCA"/>
    <w:rsid w:val="00A85A5A"/>
    <w:rsid w:val="00A90E9C"/>
    <w:rsid w:val="00A9396E"/>
    <w:rsid w:val="00A94B86"/>
    <w:rsid w:val="00AA1646"/>
    <w:rsid w:val="00AA16EB"/>
    <w:rsid w:val="00AA3F22"/>
    <w:rsid w:val="00AA53B6"/>
    <w:rsid w:val="00AA5949"/>
    <w:rsid w:val="00AA6242"/>
    <w:rsid w:val="00AA6B3B"/>
    <w:rsid w:val="00AB036B"/>
    <w:rsid w:val="00AB571E"/>
    <w:rsid w:val="00AB6EEF"/>
    <w:rsid w:val="00AC2187"/>
    <w:rsid w:val="00AC413F"/>
    <w:rsid w:val="00AC70BA"/>
    <w:rsid w:val="00AD0078"/>
    <w:rsid w:val="00AD5713"/>
    <w:rsid w:val="00AD7722"/>
    <w:rsid w:val="00AE0BC3"/>
    <w:rsid w:val="00AE54A2"/>
    <w:rsid w:val="00AF0FCE"/>
    <w:rsid w:val="00AF1D19"/>
    <w:rsid w:val="00AF3D77"/>
    <w:rsid w:val="00B03EC5"/>
    <w:rsid w:val="00B0578E"/>
    <w:rsid w:val="00B06609"/>
    <w:rsid w:val="00B15EB0"/>
    <w:rsid w:val="00B210E9"/>
    <w:rsid w:val="00B236B8"/>
    <w:rsid w:val="00B2474E"/>
    <w:rsid w:val="00B253F9"/>
    <w:rsid w:val="00B272AF"/>
    <w:rsid w:val="00B27784"/>
    <w:rsid w:val="00B30ED8"/>
    <w:rsid w:val="00B31A64"/>
    <w:rsid w:val="00B33294"/>
    <w:rsid w:val="00B34BA0"/>
    <w:rsid w:val="00B36D9E"/>
    <w:rsid w:val="00B637C0"/>
    <w:rsid w:val="00B63C96"/>
    <w:rsid w:val="00B63CCE"/>
    <w:rsid w:val="00B66FED"/>
    <w:rsid w:val="00B67819"/>
    <w:rsid w:val="00B731C2"/>
    <w:rsid w:val="00B7550B"/>
    <w:rsid w:val="00B75FF5"/>
    <w:rsid w:val="00B779CF"/>
    <w:rsid w:val="00B83281"/>
    <w:rsid w:val="00B840E6"/>
    <w:rsid w:val="00B903B8"/>
    <w:rsid w:val="00B95828"/>
    <w:rsid w:val="00B96BF0"/>
    <w:rsid w:val="00BA3936"/>
    <w:rsid w:val="00BB394F"/>
    <w:rsid w:val="00BB4D09"/>
    <w:rsid w:val="00BB68CD"/>
    <w:rsid w:val="00BC0091"/>
    <w:rsid w:val="00BC11E3"/>
    <w:rsid w:val="00BC365C"/>
    <w:rsid w:val="00BD1178"/>
    <w:rsid w:val="00BD4586"/>
    <w:rsid w:val="00BD49D1"/>
    <w:rsid w:val="00BD6F8E"/>
    <w:rsid w:val="00BD7302"/>
    <w:rsid w:val="00BE3C0C"/>
    <w:rsid w:val="00BE483E"/>
    <w:rsid w:val="00BE61E3"/>
    <w:rsid w:val="00BF2F18"/>
    <w:rsid w:val="00C050B5"/>
    <w:rsid w:val="00C2583E"/>
    <w:rsid w:val="00C32963"/>
    <w:rsid w:val="00C345F6"/>
    <w:rsid w:val="00C35522"/>
    <w:rsid w:val="00C44F6A"/>
    <w:rsid w:val="00C46BAB"/>
    <w:rsid w:val="00C47473"/>
    <w:rsid w:val="00C47FF5"/>
    <w:rsid w:val="00C51FB4"/>
    <w:rsid w:val="00C53509"/>
    <w:rsid w:val="00C54D24"/>
    <w:rsid w:val="00C60359"/>
    <w:rsid w:val="00C62552"/>
    <w:rsid w:val="00C64EE1"/>
    <w:rsid w:val="00C73A07"/>
    <w:rsid w:val="00C802B0"/>
    <w:rsid w:val="00C91F5E"/>
    <w:rsid w:val="00C959C8"/>
    <w:rsid w:val="00CA07D1"/>
    <w:rsid w:val="00CA0A5C"/>
    <w:rsid w:val="00CA5859"/>
    <w:rsid w:val="00CA5D48"/>
    <w:rsid w:val="00CA7943"/>
    <w:rsid w:val="00CB0503"/>
    <w:rsid w:val="00CB0FAC"/>
    <w:rsid w:val="00CC00AD"/>
    <w:rsid w:val="00CC0CD8"/>
    <w:rsid w:val="00CC1617"/>
    <w:rsid w:val="00CC3203"/>
    <w:rsid w:val="00CC4FD2"/>
    <w:rsid w:val="00CC5046"/>
    <w:rsid w:val="00CC7ABD"/>
    <w:rsid w:val="00CD66C4"/>
    <w:rsid w:val="00CE0860"/>
    <w:rsid w:val="00CE55D6"/>
    <w:rsid w:val="00CE6F1B"/>
    <w:rsid w:val="00CF21F6"/>
    <w:rsid w:val="00CF2C67"/>
    <w:rsid w:val="00CF6464"/>
    <w:rsid w:val="00D01108"/>
    <w:rsid w:val="00D0542D"/>
    <w:rsid w:val="00D05B69"/>
    <w:rsid w:val="00D10AAE"/>
    <w:rsid w:val="00D20BDE"/>
    <w:rsid w:val="00D21F4B"/>
    <w:rsid w:val="00D24C90"/>
    <w:rsid w:val="00D27C1F"/>
    <w:rsid w:val="00D306C4"/>
    <w:rsid w:val="00D33535"/>
    <w:rsid w:val="00D338DD"/>
    <w:rsid w:val="00D33911"/>
    <w:rsid w:val="00D33B52"/>
    <w:rsid w:val="00D36F18"/>
    <w:rsid w:val="00D466FF"/>
    <w:rsid w:val="00D50675"/>
    <w:rsid w:val="00D53F03"/>
    <w:rsid w:val="00D56F4E"/>
    <w:rsid w:val="00D63E64"/>
    <w:rsid w:val="00D66E28"/>
    <w:rsid w:val="00D71B6B"/>
    <w:rsid w:val="00D8008F"/>
    <w:rsid w:val="00D8602D"/>
    <w:rsid w:val="00D9361B"/>
    <w:rsid w:val="00D93E4D"/>
    <w:rsid w:val="00D97633"/>
    <w:rsid w:val="00DA1415"/>
    <w:rsid w:val="00DA2576"/>
    <w:rsid w:val="00DA374B"/>
    <w:rsid w:val="00DA4957"/>
    <w:rsid w:val="00DA5F8D"/>
    <w:rsid w:val="00DB3903"/>
    <w:rsid w:val="00DB667A"/>
    <w:rsid w:val="00DC05D1"/>
    <w:rsid w:val="00DC4A05"/>
    <w:rsid w:val="00DC7F46"/>
    <w:rsid w:val="00DD1B61"/>
    <w:rsid w:val="00DE1D69"/>
    <w:rsid w:val="00DE29A2"/>
    <w:rsid w:val="00DF089A"/>
    <w:rsid w:val="00DF2C60"/>
    <w:rsid w:val="00DF3775"/>
    <w:rsid w:val="00DF4B5B"/>
    <w:rsid w:val="00DF7006"/>
    <w:rsid w:val="00DF7D76"/>
    <w:rsid w:val="00E034FF"/>
    <w:rsid w:val="00E04EE6"/>
    <w:rsid w:val="00E05D13"/>
    <w:rsid w:val="00E079F2"/>
    <w:rsid w:val="00E119A7"/>
    <w:rsid w:val="00E1775E"/>
    <w:rsid w:val="00E34926"/>
    <w:rsid w:val="00E415BB"/>
    <w:rsid w:val="00E43776"/>
    <w:rsid w:val="00E474CF"/>
    <w:rsid w:val="00E47A84"/>
    <w:rsid w:val="00E47CEA"/>
    <w:rsid w:val="00E5181E"/>
    <w:rsid w:val="00E638F0"/>
    <w:rsid w:val="00E67EE8"/>
    <w:rsid w:val="00E73953"/>
    <w:rsid w:val="00E77147"/>
    <w:rsid w:val="00E901FE"/>
    <w:rsid w:val="00E92643"/>
    <w:rsid w:val="00E93CFF"/>
    <w:rsid w:val="00E95518"/>
    <w:rsid w:val="00EA39B8"/>
    <w:rsid w:val="00EA5F21"/>
    <w:rsid w:val="00EB49FA"/>
    <w:rsid w:val="00EC0AD0"/>
    <w:rsid w:val="00EC48EA"/>
    <w:rsid w:val="00EC4998"/>
    <w:rsid w:val="00EC4A8C"/>
    <w:rsid w:val="00ED60FB"/>
    <w:rsid w:val="00ED7056"/>
    <w:rsid w:val="00EE2417"/>
    <w:rsid w:val="00EE3A7F"/>
    <w:rsid w:val="00EE482F"/>
    <w:rsid w:val="00EF1F07"/>
    <w:rsid w:val="00F00E80"/>
    <w:rsid w:val="00F01094"/>
    <w:rsid w:val="00F051A1"/>
    <w:rsid w:val="00F06143"/>
    <w:rsid w:val="00F06F10"/>
    <w:rsid w:val="00F1054D"/>
    <w:rsid w:val="00F11565"/>
    <w:rsid w:val="00F11F31"/>
    <w:rsid w:val="00F15E45"/>
    <w:rsid w:val="00F235CB"/>
    <w:rsid w:val="00F23BEB"/>
    <w:rsid w:val="00F30D25"/>
    <w:rsid w:val="00F3222F"/>
    <w:rsid w:val="00F32D39"/>
    <w:rsid w:val="00F3644F"/>
    <w:rsid w:val="00F4083A"/>
    <w:rsid w:val="00F435DC"/>
    <w:rsid w:val="00F52747"/>
    <w:rsid w:val="00F535BB"/>
    <w:rsid w:val="00F54655"/>
    <w:rsid w:val="00F601AB"/>
    <w:rsid w:val="00F64E90"/>
    <w:rsid w:val="00F662F1"/>
    <w:rsid w:val="00F7397F"/>
    <w:rsid w:val="00F774DC"/>
    <w:rsid w:val="00F81A08"/>
    <w:rsid w:val="00F95FE5"/>
    <w:rsid w:val="00FA70CB"/>
    <w:rsid w:val="00FB3677"/>
    <w:rsid w:val="00FB4695"/>
    <w:rsid w:val="00FB7B11"/>
    <w:rsid w:val="00FC0A11"/>
    <w:rsid w:val="00FC3817"/>
    <w:rsid w:val="00FD193A"/>
    <w:rsid w:val="00FD390A"/>
    <w:rsid w:val="00FD488C"/>
    <w:rsid w:val="00FD57A4"/>
    <w:rsid w:val="00FE2183"/>
    <w:rsid w:val="00FE2DD2"/>
    <w:rsid w:val="00FE4ECE"/>
    <w:rsid w:val="00FF0784"/>
    <w:rsid w:val="00FF493A"/>
    <w:rsid w:val="00FF4D43"/>
    <w:rsid w:val="00FF5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A0CCE52"/>
  <w15:chartTrackingRefBased/>
  <w15:docId w15:val="{00DD245D-0BD6-4E12-A187-C70E7F9B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C08"/>
    <w:pPr>
      <w:spacing w:after="120"/>
    </w:pPr>
    <w:rPr>
      <w:rFonts w:ascii="Calibri" w:hAnsi="Calibri"/>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link w:val="Ttulo2Car"/>
    <w:qFormat/>
    <w:pPr>
      <w:keepNext/>
      <w:outlineLvl w:val="1"/>
    </w:pPr>
    <w:rPr>
      <w:sz w:val="24"/>
      <w:lang w:val="x-none" w:eastAsia="x-none"/>
    </w:rPr>
  </w:style>
  <w:style w:type="paragraph" w:styleId="Ttulo3">
    <w:name w:val="heading 3"/>
    <w:basedOn w:val="Normal"/>
    <w:next w:val="Normal"/>
    <w:link w:val="Ttulo3Car"/>
    <w:semiHidden/>
    <w:unhideWhenUsed/>
    <w:qFormat/>
    <w:rsid w:val="000E3693"/>
    <w:pPr>
      <w:keepNext/>
      <w:spacing w:before="240" w:after="60"/>
      <w:outlineLvl w:val="2"/>
    </w:pPr>
    <w:rPr>
      <w:rFonts w:ascii="Calibri Light" w:hAnsi="Calibri Light"/>
      <w:b/>
      <w:bCs/>
      <w:sz w:val="26"/>
      <w:szCs w:val="26"/>
    </w:rPr>
  </w:style>
  <w:style w:type="paragraph" w:styleId="Ttulo7">
    <w:name w:val="heading 7"/>
    <w:basedOn w:val="Normal"/>
    <w:next w:val="Normal"/>
    <w:link w:val="Ttulo7Car"/>
    <w:semiHidden/>
    <w:unhideWhenUsed/>
    <w:qFormat/>
    <w:rsid w:val="00953F8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pPr>
      <w:jc w:val="center"/>
    </w:pPr>
    <w:rPr>
      <w:rFonts w:ascii="Arial" w:hAnsi="Arial"/>
      <w:sz w:val="16"/>
    </w:rPr>
  </w:style>
  <w:style w:type="paragraph" w:styleId="Textoindependiente3">
    <w:name w:val="Body Text 3"/>
    <w:basedOn w:val="Normal"/>
    <w:pPr>
      <w:jc w:val="both"/>
    </w:pPr>
    <w:rPr>
      <w:sz w:val="28"/>
    </w:rPr>
  </w:style>
  <w:style w:type="character" w:styleId="Nmerodepgina">
    <w:name w:val="page number"/>
    <w:basedOn w:val="Fuentedeprrafopredeter"/>
  </w:style>
  <w:style w:type="paragraph" w:styleId="Sangradetextonormal">
    <w:name w:val="Body Text Indent"/>
    <w:basedOn w:val="Normal"/>
    <w:pPr>
      <w:jc w:val="center"/>
    </w:pPr>
    <w:rPr>
      <w:rFonts w:ascii="Arial" w:hAnsi="Arial"/>
      <w:sz w:val="16"/>
    </w:rPr>
  </w:style>
  <w:style w:type="paragraph" w:styleId="Textoindependiente">
    <w:name w:val="Body Text"/>
    <w:basedOn w:val="Normal"/>
    <w:pPr>
      <w:jc w:val="center"/>
    </w:pPr>
  </w:style>
  <w:style w:type="paragraph" w:styleId="Textodeglobo">
    <w:name w:val="Balloon Text"/>
    <w:basedOn w:val="Normal"/>
    <w:semiHidden/>
    <w:rsid w:val="00132844"/>
    <w:rPr>
      <w:rFonts w:ascii="Tahoma" w:hAnsi="Tahoma" w:cs="Tahoma"/>
      <w:sz w:val="16"/>
      <w:szCs w:val="16"/>
    </w:rPr>
  </w:style>
  <w:style w:type="character" w:styleId="Refdecomentario">
    <w:name w:val="annotation reference"/>
    <w:semiHidden/>
    <w:rsid w:val="004C1D8B"/>
    <w:rPr>
      <w:sz w:val="16"/>
      <w:szCs w:val="16"/>
    </w:rPr>
  </w:style>
  <w:style w:type="paragraph" w:styleId="Textocomentario">
    <w:name w:val="annotation text"/>
    <w:basedOn w:val="Normal"/>
    <w:link w:val="TextocomentarioCar"/>
    <w:semiHidden/>
    <w:rsid w:val="004C1D8B"/>
  </w:style>
  <w:style w:type="paragraph" w:styleId="Asuntodelcomentario">
    <w:name w:val="annotation subject"/>
    <w:basedOn w:val="Textocomentario"/>
    <w:next w:val="Textocomentario"/>
    <w:semiHidden/>
    <w:rsid w:val="004C1D8B"/>
    <w:rPr>
      <w:b/>
      <w:bCs/>
    </w:rPr>
  </w:style>
  <w:style w:type="character" w:customStyle="1" w:styleId="EncabezadoCar">
    <w:name w:val="Encabezado Car"/>
    <w:link w:val="Encabezado"/>
    <w:locked/>
    <w:rsid w:val="009504D4"/>
    <w:rPr>
      <w:lang w:val="es-ES" w:eastAsia="es-ES" w:bidi="ar-SA"/>
    </w:rPr>
  </w:style>
  <w:style w:type="paragraph" w:customStyle="1" w:styleId="Prrafodelista1">
    <w:name w:val="Párrafo de lista1"/>
    <w:basedOn w:val="Normal"/>
    <w:rsid w:val="009504D4"/>
    <w:pPr>
      <w:spacing w:after="200" w:line="276" w:lineRule="auto"/>
      <w:ind w:left="720"/>
      <w:contextualSpacing/>
    </w:pPr>
    <w:rPr>
      <w:szCs w:val="22"/>
      <w:lang w:val="es-ES_tradnl" w:eastAsia="en-US"/>
    </w:rPr>
  </w:style>
  <w:style w:type="character" w:customStyle="1" w:styleId="TextocomentarioCar">
    <w:name w:val="Texto comentario Car"/>
    <w:link w:val="Textocomentario"/>
    <w:semiHidden/>
    <w:locked/>
    <w:rsid w:val="009504D4"/>
    <w:rPr>
      <w:lang w:val="es-ES" w:eastAsia="es-ES" w:bidi="ar-SA"/>
    </w:rPr>
  </w:style>
  <w:style w:type="character" w:customStyle="1" w:styleId="Ttulo2Car">
    <w:name w:val="Título 2 Car"/>
    <w:link w:val="Ttulo2"/>
    <w:rsid w:val="00236FBD"/>
    <w:rPr>
      <w:sz w:val="24"/>
    </w:rPr>
  </w:style>
  <w:style w:type="character" w:customStyle="1" w:styleId="Ttulo7Car">
    <w:name w:val="Título 7 Car"/>
    <w:link w:val="Ttulo7"/>
    <w:semiHidden/>
    <w:rsid w:val="00953F83"/>
    <w:rPr>
      <w:rFonts w:ascii="Calibri" w:eastAsia="Times New Roman" w:hAnsi="Calibri" w:cs="Times New Roman"/>
      <w:sz w:val="24"/>
      <w:szCs w:val="24"/>
    </w:rPr>
  </w:style>
  <w:style w:type="table" w:styleId="Tablaconcuadrcula">
    <w:name w:val="Table Grid"/>
    <w:basedOn w:val="Tablanormal"/>
    <w:uiPriority w:val="59"/>
    <w:rsid w:val="0075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B779CF"/>
  </w:style>
  <w:style w:type="paragraph" w:customStyle="1" w:styleId="listan1">
    <w:name w:val="lista_n1"/>
    <w:basedOn w:val="Normal"/>
    <w:link w:val="listan1Car"/>
    <w:qFormat/>
    <w:rsid w:val="00CB0FAC"/>
    <w:pPr>
      <w:tabs>
        <w:tab w:val="left" w:pos="-1440"/>
      </w:tabs>
      <w:jc w:val="both"/>
    </w:pPr>
    <w:rPr>
      <w:rFonts w:ascii="Arial" w:hAnsi="Arial" w:cs="Arial"/>
      <w:lang w:val="es-ES_tradnl" w:eastAsia="en-US"/>
    </w:rPr>
  </w:style>
  <w:style w:type="character" w:customStyle="1" w:styleId="listan1Car">
    <w:name w:val="lista_n1 Car"/>
    <w:link w:val="listan1"/>
    <w:rsid w:val="00CB0FAC"/>
    <w:rPr>
      <w:rFonts w:ascii="Arial" w:hAnsi="Arial" w:cs="Arial"/>
      <w:lang w:val="es-ES_tradnl" w:eastAsia="en-US"/>
    </w:rPr>
  </w:style>
  <w:style w:type="paragraph" w:styleId="NormalWeb">
    <w:name w:val="Normal (Web)"/>
    <w:basedOn w:val="Normal"/>
    <w:uiPriority w:val="99"/>
    <w:unhideWhenUsed/>
    <w:rsid w:val="005839B6"/>
    <w:pPr>
      <w:spacing w:before="100" w:beforeAutospacing="1" w:after="100" w:afterAutospacing="1"/>
    </w:pPr>
    <w:rPr>
      <w:sz w:val="24"/>
      <w:szCs w:val="24"/>
    </w:rPr>
  </w:style>
  <w:style w:type="paragraph" w:styleId="Prrafodelista">
    <w:name w:val="List Paragraph"/>
    <w:basedOn w:val="Normal"/>
    <w:link w:val="PrrafodelistaCar"/>
    <w:uiPriority w:val="34"/>
    <w:qFormat/>
    <w:rsid w:val="00E079F2"/>
    <w:pPr>
      <w:ind w:left="708"/>
    </w:pPr>
  </w:style>
  <w:style w:type="character" w:customStyle="1" w:styleId="Ttulo3Car">
    <w:name w:val="Título 3 Car"/>
    <w:link w:val="Ttulo3"/>
    <w:semiHidden/>
    <w:rsid w:val="000E3693"/>
    <w:rPr>
      <w:rFonts w:ascii="Calibri Light" w:eastAsia="Times New Roman" w:hAnsi="Calibri Light" w:cs="Times New Roman"/>
      <w:b/>
      <w:bCs/>
      <w:sz w:val="26"/>
      <w:szCs w:val="26"/>
    </w:rPr>
  </w:style>
  <w:style w:type="character" w:customStyle="1" w:styleId="PrrafodelistaCar">
    <w:name w:val="Párrafo de lista Car"/>
    <w:link w:val="Prrafodelista"/>
    <w:rsid w:val="00927130"/>
  </w:style>
  <w:style w:type="paragraph" w:customStyle="1" w:styleId="lista">
    <w:name w:val="lista"/>
    <w:basedOn w:val="Normal"/>
    <w:link w:val="listaCar"/>
    <w:qFormat/>
    <w:rsid w:val="007748C6"/>
    <w:pPr>
      <w:numPr>
        <w:numId w:val="1"/>
      </w:numPr>
    </w:pPr>
    <w:rPr>
      <w:rFonts w:ascii="Arial" w:hAnsi="Arial" w:cs="Arial"/>
      <w:lang w:val="es-ES_tradnl" w:eastAsia="en-US"/>
    </w:rPr>
  </w:style>
  <w:style w:type="character" w:customStyle="1" w:styleId="listaCar">
    <w:name w:val="lista Car"/>
    <w:link w:val="lista"/>
    <w:rsid w:val="007748C6"/>
    <w:rPr>
      <w:rFonts w:ascii="Arial" w:hAnsi="Arial" w:cs="Arial"/>
      <w:sz w:val="22"/>
      <w:lang w:val="es-ES_tradnl" w:eastAsia="en-US"/>
    </w:rPr>
  </w:style>
  <w:style w:type="table" w:styleId="Tablacontema">
    <w:name w:val="Table Theme"/>
    <w:basedOn w:val="Tablanormal"/>
    <w:rsid w:val="006E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5">
    <w:name w:val="Medium Grid 3 Accent 5"/>
    <w:basedOn w:val="Tablanormal"/>
    <w:uiPriority w:val="69"/>
    <w:rsid w:val="0027746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Tablaconcuadrcula4-nfasis1">
    <w:name w:val="Grid Table 4 Accent 1"/>
    <w:basedOn w:val="Tablanormal"/>
    <w:uiPriority w:val="49"/>
    <w:rsid w:val="0027746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1clara-nfasis5">
    <w:name w:val="Grid Table 1 Light Accent 5"/>
    <w:basedOn w:val="Tablanormal"/>
    <w:uiPriority w:val="46"/>
    <w:rsid w:val="0027746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nfasis">
    <w:name w:val="Emphasis"/>
    <w:qFormat/>
    <w:rsid w:val="00677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870">
      <w:bodyDiv w:val="1"/>
      <w:marLeft w:val="0"/>
      <w:marRight w:val="0"/>
      <w:marTop w:val="0"/>
      <w:marBottom w:val="0"/>
      <w:divBdr>
        <w:top w:val="none" w:sz="0" w:space="0" w:color="auto"/>
        <w:left w:val="none" w:sz="0" w:space="0" w:color="auto"/>
        <w:bottom w:val="none" w:sz="0" w:space="0" w:color="auto"/>
        <w:right w:val="none" w:sz="0" w:space="0" w:color="auto"/>
      </w:divBdr>
    </w:div>
    <w:div w:id="672534122">
      <w:bodyDiv w:val="1"/>
      <w:marLeft w:val="0"/>
      <w:marRight w:val="0"/>
      <w:marTop w:val="0"/>
      <w:marBottom w:val="0"/>
      <w:divBdr>
        <w:top w:val="none" w:sz="0" w:space="0" w:color="auto"/>
        <w:left w:val="none" w:sz="0" w:space="0" w:color="auto"/>
        <w:bottom w:val="none" w:sz="0" w:space="0" w:color="auto"/>
        <w:right w:val="none" w:sz="0" w:space="0" w:color="auto"/>
      </w:divBdr>
      <w:divsChild>
        <w:div w:id="1249117512">
          <w:marLeft w:val="0"/>
          <w:marRight w:val="0"/>
          <w:marTop w:val="0"/>
          <w:marBottom w:val="0"/>
          <w:divBdr>
            <w:top w:val="none" w:sz="0" w:space="0" w:color="auto"/>
            <w:left w:val="none" w:sz="0" w:space="0" w:color="auto"/>
            <w:bottom w:val="none" w:sz="0" w:space="0" w:color="auto"/>
            <w:right w:val="none" w:sz="0" w:space="0" w:color="auto"/>
          </w:divBdr>
        </w:div>
      </w:divsChild>
    </w:div>
    <w:div w:id="679046590">
      <w:bodyDiv w:val="1"/>
      <w:marLeft w:val="0"/>
      <w:marRight w:val="0"/>
      <w:marTop w:val="0"/>
      <w:marBottom w:val="0"/>
      <w:divBdr>
        <w:top w:val="none" w:sz="0" w:space="0" w:color="auto"/>
        <w:left w:val="none" w:sz="0" w:space="0" w:color="auto"/>
        <w:bottom w:val="none" w:sz="0" w:space="0" w:color="auto"/>
        <w:right w:val="none" w:sz="0" w:space="0" w:color="auto"/>
      </w:divBdr>
    </w:div>
    <w:div w:id="925773727">
      <w:bodyDiv w:val="1"/>
      <w:marLeft w:val="0"/>
      <w:marRight w:val="0"/>
      <w:marTop w:val="0"/>
      <w:marBottom w:val="0"/>
      <w:divBdr>
        <w:top w:val="none" w:sz="0" w:space="0" w:color="auto"/>
        <w:left w:val="none" w:sz="0" w:space="0" w:color="auto"/>
        <w:bottom w:val="none" w:sz="0" w:space="0" w:color="auto"/>
        <w:right w:val="none" w:sz="0" w:space="0" w:color="auto"/>
      </w:divBdr>
    </w:div>
    <w:div w:id="967585830">
      <w:bodyDiv w:val="1"/>
      <w:marLeft w:val="0"/>
      <w:marRight w:val="0"/>
      <w:marTop w:val="0"/>
      <w:marBottom w:val="0"/>
      <w:divBdr>
        <w:top w:val="none" w:sz="0" w:space="0" w:color="auto"/>
        <w:left w:val="none" w:sz="0" w:space="0" w:color="auto"/>
        <w:bottom w:val="none" w:sz="0" w:space="0" w:color="auto"/>
        <w:right w:val="none" w:sz="0" w:space="0" w:color="auto"/>
      </w:divBdr>
      <w:divsChild>
        <w:div w:id="1899784030">
          <w:marLeft w:val="0"/>
          <w:marRight w:val="0"/>
          <w:marTop w:val="0"/>
          <w:marBottom w:val="0"/>
          <w:divBdr>
            <w:top w:val="none" w:sz="0" w:space="0" w:color="auto"/>
            <w:left w:val="none" w:sz="0" w:space="0" w:color="auto"/>
            <w:bottom w:val="none" w:sz="0" w:space="0" w:color="auto"/>
            <w:right w:val="none" w:sz="0" w:space="0" w:color="auto"/>
          </w:divBdr>
        </w:div>
      </w:divsChild>
    </w:div>
    <w:div w:id="1015766185">
      <w:bodyDiv w:val="1"/>
      <w:marLeft w:val="0"/>
      <w:marRight w:val="0"/>
      <w:marTop w:val="0"/>
      <w:marBottom w:val="0"/>
      <w:divBdr>
        <w:top w:val="none" w:sz="0" w:space="0" w:color="auto"/>
        <w:left w:val="none" w:sz="0" w:space="0" w:color="auto"/>
        <w:bottom w:val="none" w:sz="0" w:space="0" w:color="auto"/>
        <w:right w:val="none" w:sz="0" w:space="0" w:color="auto"/>
      </w:divBdr>
      <w:divsChild>
        <w:div w:id="1178499182">
          <w:marLeft w:val="0"/>
          <w:marRight w:val="0"/>
          <w:marTop w:val="0"/>
          <w:marBottom w:val="0"/>
          <w:divBdr>
            <w:top w:val="none" w:sz="0" w:space="0" w:color="auto"/>
            <w:left w:val="none" w:sz="0" w:space="0" w:color="auto"/>
            <w:bottom w:val="none" w:sz="0" w:space="0" w:color="auto"/>
            <w:right w:val="none" w:sz="0" w:space="0" w:color="auto"/>
          </w:divBdr>
        </w:div>
      </w:divsChild>
    </w:div>
    <w:div w:id="1049956489">
      <w:bodyDiv w:val="1"/>
      <w:marLeft w:val="0"/>
      <w:marRight w:val="0"/>
      <w:marTop w:val="0"/>
      <w:marBottom w:val="0"/>
      <w:divBdr>
        <w:top w:val="none" w:sz="0" w:space="0" w:color="auto"/>
        <w:left w:val="none" w:sz="0" w:space="0" w:color="auto"/>
        <w:bottom w:val="none" w:sz="0" w:space="0" w:color="auto"/>
        <w:right w:val="none" w:sz="0" w:space="0" w:color="auto"/>
      </w:divBdr>
    </w:div>
    <w:div w:id="1127703594">
      <w:bodyDiv w:val="1"/>
      <w:marLeft w:val="0"/>
      <w:marRight w:val="0"/>
      <w:marTop w:val="0"/>
      <w:marBottom w:val="0"/>
      <w:divBdr>
        <w:top w:val="none" w:sz="0" w:space="0" w:color="auto"/>
        <w:left w:val="none" w:sz="0" w:space="0" w:color="auto"/>
        <w:bottom w:val="none" w:sz="0" w:space="0" w:color="auto"/>
        <w:right w:val="none" w:sz="0" w:space="0" w:color="auto"/>
      </w:divBdr>
      <w:divsChild>
        <w:div w:id="946471814">
          <w:marLeft w:val="0"/>
          <w:marRight w:val="0"/>
          <w:marTop w:val="0"/>
          <w:marBottom w:val="0"/>
          <w:divBdr>
            <w:top w:val="none" w:sz="0" w:space="0" w:color="auto"/>
            <w:left w:val="none" w:sz="0" w:space="0" w:color="auto"/>
            <w:bottom w:val="none" w:sz="0" w:space="0" w:color="auto"/>
            <w:right w:val="none" w:sz="0" w:space="0" w:color="auto"/>
          </w:divBdr>
        </w:div>
      </w:divsChild>
    </w:div>
    <w:div w:id="1149638950">
      <w:bodyDiv w:val="1"/>
      <w:marLeft w:val="0"/>
      <w:marRight w:val="0"/>
      <w:marTop w:val="0"/>
      <w:marBottom w:val="0"/>
      <w:divBdr>
        <w:top w:val="none" w:sz="0" w:space="0" w:color="auto"/>
        <w:left w:val="none" w:sz="0" w:space="0" w:color="auto"/>
        <w:bottom w:val="none" w:sz="0" w:space="0" w:color="auto"/>
        <w:right w:val="none" w:sz="0" w:space="0" w:color="auto"/>
      </w:divBdr>
      <w:divsChild>
        <w:div w:id="1747652574">
          <w:marLeft w:val="0"/>
          <w:marRight w:val="0"/>
          <w:marTop w:val="0"/>
          <w:marBottom w:val="0"/>
          <w:divBdr>
            <w:top w:val="none" w:sz="0" w:space="0" w:color="auto"/>
            <w:left w:val="none" w:sz="0" w:space="0" w:color="auto"/>
            <w:bottom w:val="none" w:sz="0" w:space="0" w:color="auto"/>
            <w:right w:val="none" w:sz="0" w:space="0" w:color="auto"/>
          </w:divBdr>
        </w:div>
      </w:divsChild>
    </w:div>
    <w:div w:id="1253588986">
      <w:bodyDiv w:val="1"/>
      <w:marLeft w:val="0"/>
      <w:marRight w:val="0"/>
      <w:marTop w:val="0"/>
      <w:marBottom w:val="0"/>
      <w:divBdr>
        <w:top w:val="none" w:sz="0" w:space="0" w:color="auto"/>
        <w:left w:val="none" w:sz="0" w:space="0" w:color="auto"/>
        <w:bottom w:val="none" w:sz="0" w:space="0" w:color="auto"/>
        <w:right w:val="none" w:sz="0" w:space="0" w:color="auto"/>
      </w:divBdr>
    </w:div>
    <w:div w:id="1268001295">
      <w:bodyDiv w:val="1"/>
      <w:marLeft w:val="0"/>
      <w:marRight w:val="0"/>
      <w:marTop w:val="0"/>
      <w:marBottom w:val="0"/>
      <w:divBdr>
        <w:top w:val="none" w:sz="0" w:space="0" w:color="auto"/>
        <w:left w:val="none" w:sz="0" w:space="0" w:color="auto"/>
        <w:bottom w:val="none" w:sz="0" w:space="0" w:color="auto"/>
        <w:right w:val="none" w:sz="0" w:space="0" w:color="auto"/>
      </w:divBdr>
    </w:div>
    <w:div w:id="1296989097">
      <w:bodyDiv w:val="1"/>
      <w:marLeft w:val="0"/>
      <w:marRight w:val="0"/>
      <w:marTop w:val="0"/>
      <w:marBottom w:val="0"/>
      <w:divBdr>
        <w:top w:val="none" w:sz="0" w:space="0" w:color="auto"/>
        <w:left w:val="none" w:sz="0" w:space="0" w:color="auto"/>
        <w:bottom w:val="none" w:sz="0" w:space="0" w:color="auto"/>
        <w:right w:val="none" w:sz="0" w:space="0" w:color="auto"/>
      </w:divBdr>
      <w:divsChild>
        <w:div w:id="272328586">
          <w:marLeft w:val="0"/>
          <w:marRight w:val="0"/>
          <w:marTop w:val="0"/>
          <w:marBottom w:val="0"/>
          <w:divBdr>
            <w:top w:val="none" w:sz="0" w:space="0" w:color="auto"/>
            <w:left w:val="none" w:sz="0" w:space="0" w:color="auto"/>
            <w:bottom w:val="none" w:sz="0" w:space="0" w:color="auto"/>
            <w:right w:val="none" w:sz="0" w:space="0" w:color="auto"/>
          </w:divBdr>
        </w:div>
      </w:divsChild>
    </w:div>
    <w:div w:id="1320882564">
      <w:bodyDiv w:val="1"/>
      <w:marLeft w:val="0"/>
      <w:marRight w:val="0"/>
      <w:marTop w:val="0"/>
      <w:marBottom w:val="0"/>
      <w:divBdr>
        <w:top w:val="none" w:sz="0" w:space="0" w:color="auto"/>
        <w:left w:val="none" w:sz="0" w:space="0" w:color="auto"/>
        <w:bottom w:val="none" w:sz="0" w:space="0" w:color="auto"/>
        <w:right w:val="none" w:sz="0" w:space="0" w:color="auto"/>
      </w:divBdr>
    </w:div>
    <w:div w:id="1321499569">
      <w:bodyDiv w:val="1"/>
      <w:marLeft w:val="0"/>
      <w:marRight w:val="0"/>
      <w:marTop w:val="0"/>
      <w:marBottom w:val="0"/>
      <w:divBdr>
        <w:top w:val="none" w:sz="0" w:space="0" w:color="auto"/>
        <w:left w:val="none" w:sz="0" w:space="0" w:color="auto"/>
        <w:bottom w:val="none" w:sz="0" w:space="0" w:color="auto"/>
        <w:right w:val="none" w:sz="0" w:space="0" w:color="auto"/>
      </w:divBdr>
    </w:div>
    <w:div w:id="1337343958">
      <w:bodyDiv w:val="1"/>
      <w:marLeft w:val="0"/>
      <w:marRight w:val="0"/>
      <w:marTop w:val="0"/>
      <w:marBottom w:val="0"/>
      <w:divBdr>
        <w:top w:val="none" w:sz="0" w:space="0" w:color="auto"/>
        <w:left w:val="none" w:sz="0" w:space="0" w:color="auto"/>
        <w:bottom w:val="none" w:sz="0" w:space="0" w:color="auto"/>
        <w:right w:val="none" w:sz="0" w:space="0" w:color="auto"/>
      </w:divBdr>
    </w:div>
    <w:div w:id="1580485956">
      <w:bodyDiv w:val="1"/>
      <w:marLeft w:val="0"/>
      <w:marRight w:val="0"/>
      <w:marTop w:val="0"/>
      <w:marBottom w:val="0"/>
      <w:divBdr>
        <w:top w:val="none" w:sz="0" w:space="0" w:color="auto"/>
        <w:left w:val="none" w:sz="0" w:space="0" w:color="auto"/>
        <w:bottom w:val="none" w:sz="0" w:space="0" w:color="auto"/>
        <w:right w:val="none" w:sz="0" w:space="0" w:color="auto"/>
      </w:divBdr>
      <w:divsChild>
        <w:div w:id="1377243426">
          <w:marLeft w:val="0"/>
          <w:marRight w:val="0"/>
          <w:marTop w:val="0"/>
          <w:marBottom w:val="0"/>
          <w:divBdr>
            <w:top w:val="none" w:sz="0" w:space="0" w:color="auto"/>
            <w:left w:val="none" w:sz="0" w:space="0" w:color="auto"/>
            <w:bottom w:val="none" w:sz="0" w:space="0" w:color="auto"/>
            <w:right w:val="none" w:sz="0" w:space="0" w:color="auto"/>
          </w:divBdr>
        </w:div>
      </w:divsChild>
    </w:div>
    <w:div w:id="1644775661">
      <w:bodyDiv w:val="1"/>
      <w:marLeft w:val="0"/>
      <w:marRight w:val="0"/>
      <w:marTop w:val="0"/>
      <w:marBottom w:val="0"/>
      <w:divBdr>
        <w:top w:val="none" w:sz="0" w:space="0" w:color="auto"/>
        <w:left w:val="none" w:sz="0" w:space="0" w:color="auto"/>
        <w:bottom w:val="none" w:sz="0" w:space="0" w:color="auto"/>
        <w:right w:val="none" w:sz="0" w:space="0" w:color="auto"/>
      </w:divBdr>
      <w:divsChild>
        <w:div w:id="2062511591">
          <w:marLeft w:val="0"/>
          <w:marRight w:val="0"/>
          <w:marTop w:val="0"/>
          <w:marBottom w:val="0"/>
          <w:divBdr>
            <w:top w:val="none" w:sz="0" w:space="0" w:color="auto"/>
            <w:left w:val="none" w:sz="0" w:space="0" w:color="auto"/>
            <w:bottom w:val="none" w:sz="0" w:space="0" w:color="auto"/>
            <w:right w:val="none" w:sz="0" w:space="0" w:color="auto"/>
          </w:divBdr>
        </w:div>
      </w:divsChild>
    </w:div>
    <w:div w:id="1851215510">
      <w:bodyDiv w:val="1"/>
      <w:marLeft w:val="0"/>
      <w:marRight w:val="0"/>
      <w:marTop w:val="0"/>
      <w:marBottom w:val="0"/>
      <w:divBdr>
        <w:top w:val="none" w:sz="0" w:space="0" w:color="auto"/>
        <w:left w:val="none" w:sz="0" w:space="0" w:color="auto"/>
        <w:bottom w:val="none" w:sz="0" w:space="0" w:color="auto"/>
        <w:right w:val="none" w:sz="0" w:space="0" w:color="auto"/>
      </w:divBdr>
      <w:divsChild>
        <w:div w:id="51553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FC831BA63B5840973D194677130C2B" ma:contentTypeVersion="3" ma:contentTypeDescription="Crear nuevo documento." ma:contentTypeScope="" ma:versionID="d6cc28a13b5284562ecbc5b99a6c8962">
  <xsd:schema xmlns:xsd="http://www.w3.org/2001/XMLSchema" xmlns:xs="http://www.w3.org/2001/XMLSchema" xmlns:p="http://schemas.microsoft.com/office/2006/metadata/properties" xmlns:ns2="df1d1f65-3943-4c24-9eb3-b5e08214490a" targetNamespace="http://schemas.microsoft.com/office/2006/metadata/properties" ma:root="true" ma:fieldsID="ea120e2bf23730ffe9d70c7b7ceb3625" ns2:_="">
    <xsd:import namespace="df1d1f65-3943-4c24-9eb3-b5e08214490a"/>
    <xsd:element name="properties">
      <xsd:complexType>
        <xsd:sequence>
          <xsd:element name="documentManagement">
            <xsd:complexType>
              <xsd:all>
                <xsd:element ref="ns2:Fecha_x0020_Aprobaci_x00f3_n" minOccurs="0"/>
                <xsd:element ref="ns2:Version0" minOccurs="0"/>
                <xsd:element ref="ns2:Tipo_x0020_Codific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1f65-3943-4c24-9eb3-b5e08214490a" elementFormDefault="qualified">
    <xsd:import namespace="http://schemas.microsoft.com/office/2006/documentManagement/types"/>
    <xsd:import namespace="http://schemas.microsoft.com/office/infopath/2007/PartnerControls"/>
    <xsd:element name="Fecha_x0020_Aprobaci_x00f3_n" ma:index="8" nillable="true" ma:displayName="Fecha Aprobación" ma:description="Fecha de aprobación del documento" ma:format="DateOnly" ma:indexed="true" ma:internalName="Fecha_x0020_Aprobaci_x00f3_n">
      <xsd:simpleType>
        <xsd:restriction base="dms:DateTime"/>
      </xsd:simpleType>
    </xsd:element>
    <xsd:element name="Version0" ma:index="9" nillable="true" ma:displayName="Version" ma:default="1" ma:internalName="Version0">
      <xsd:simpleType>
        <xsd:restriction base="dms:Text">
          <xsd:maxLength value="255"/>
        </xsd:restriction>
      </xsd:simpleType>
    </xsd:element>
    <xsd:element name="Tipo_x0020_Codificaci_x00f3_n" ma:index="10" nillable="true" ma:displayName="Tipo Codificación" ma:default="Otro" ma:format="Dropdown" ma:internalName="Tipo_x0020_Codificaci_x00f3_n">
      <xsd:simpleType>
        <xsd:restriction base="dms:Choice">
          <xsd:enumeration value="Documento General"/>
          <xsd:enumeration value="Política"/>
          <xsd:enumeration value="Plan"/>
          <xsd:enumeration value="Procedimiento general"/>
          <xsd:enumeration value="Procedimiento específico"/>
          <xsd:enumeration value="Procedimiento operativo"/>
          <xsd:enumeration value="Formato o Formulario"/>
          <xsd:enumeration value="Ficha de Formulario"/>
          <xsd:enumeration value="Vía Clínica"/>
          <xsd:enumeration value="Guía de Práctica Clínica"/>
          <xsd:enumeration value="Protocolo"/>
          <xsd:enumeration value="Protocolo Técnico Normalizado"/>
          <xsd:enumeration value="Índice"/>
          <xsd:enumeration value="Instrucción Técnica"/>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po_x0020_Codificaci_x00f3_n xmlns="df1d1f65-3943-4c24-9eb3-b5e08214490a">Formato o Formulario</Tipo_x0020_Codificaci_x00f3_n>
    <Version0 xmlns="df1d1f65-3943-4c24-9eb3-b5e08214490a">1</Version0>
    <Fecha_x0020_Aprobaci_x00f3_n xmlns="df1d1f65-3943-4c24-9eb3-b5e08214490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52FD2EE-2659-4BAA-8B2D-FB0F9CCA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1f65-3943-4c24-9eb3-b5e0821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E46FA-EFAE-4EDA-81A1-EF26A0EF071F}">
  <ds:schemaRefs>
    <ds:schemaRef ds:uri="http://schemas.microsoft.com/sharepoint/v3/contenttype/forms"/>
  </ds:schemaRefs>
</ds:datastoreItem>
</file>

<file path=customXml/itemProps3.xml><?xml version="1.0" encoding="utf-8"?>
<ds:datastoreItem xmlns:ds="http://schemas.openxmlformats.org/officeDocument/2006/customXml" ds:itemID="{29F4D0AD-15B0-4D6A-8621-D33BE0CB29A8}">
  <ds:schemaRefs>
    <ds:schemaRef ds:uri="http://schemas.microsoft.com/office/2006/metadata/properties"/>
    <ds:schemaRef ds:uri="http://schemas.microsoft.com/office/infopath/2007/PartnerControls"/>
    <ds:schemaRef ds:uri="df1d1f65-3943-4c24-9eb3-b5e08214490a"/>
  </ds:schemaRefs>
</ds:datastoreItem>
</file>

<file path=customXml/itemProps4.xml><?xml version="1.0" encoding="utf-8"?>
<ds:datastoreItem xmlns:ds="http://schemas.openxmlformats.org/officeDocument/2006/customXml" ds:itemID="{ADDD9532-5B14-465F-AD04-FCD113C629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Doce</Company>
  <LinksUpToDate>false</LinksUpToDate>
  <CharactersWithSpaces>9713</CharactersWithSpaces>
  <SharedDoc>false</SharedDoc>
  <HLinks>
    <vt:vector size="12" baseType="variant">
      <vt:variant>
        <vt:i4>6488070</vt:i4>
      </vt:variant>
      <vt:variant>
        <vt:i4>3</vt:i4>
      </vt:variant>
      <vt:variant>
        <vt:i4>0</vt:i4>
      </vt:variant>
      <vt:variant>
        <vt:i4>5</vt:i4>
      </vt:variant>
      <vt:variant>
        <vt:lpwstr>mailto:proteccion.datos@vithas.es</vt:lpwstr>
      </vt:variant>
      <vt:variant>
        <vt:lpwstr/>
      </vt:variant>
      <vt:variant>
        <vt:i4>6488070</vt:i4>
      </vt:variant>
      <vt:variant>
        <vt:i4>0</vt:i4>
      </vt:variant>
      <vt:variant>
        <vt:i4>0</vt:i4>
      </vt:variant>
      <vt:variant>
        <vt:i4>5</vt:i4>
      </vt:variant>
      <vt:variant>
        <vt:lpwstr>mailto:proteccion.datos@vithas.es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calidad</dc:creator>
  <cp:keywords/>
  <cp:lastModifiedBy>Maria Teresa Hernando Martinez</cp:lastModifiedBy>
  <cp:revision>3</cp:revision>
  <cp:lastPrinted>2020-11-18T09:47:00Z</cp:lastPrinted>
  <dcterms:created xsi:type="dcterms:W3CDTF">2022-06-08T08:43:00Z</dcterms:created>
  <dcterms:modified xsi:type="dcterms:W3CDTF">2022-06-08T08:58:00Z</dcterms:modified>
</cp:coreProperties>
</file>